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D0FA" w14:textId="77777777" w:rsidR="001B1965" w:rsidRDefault="001B1965" w:rsidP="00953419"/>
    <w:p w14:paraId="1945D02E" w14:textId="77777777" w:rsidR="00996DE0" w:rsidRDefault="00996DE0" w:rsidP="00953419"/>
    <w:p w14:paraId="6B22B69E" w14:textId="2716B0FD" w:rsidR="00C0116E" w:rsidRDefault="000376E9" w:rsidP="00896F19">
      <w:pPr>
        <w:spacing w:before="240"/>
        <w:rPr>
          <w:rFonts w:ascii="Myriad Pro" w:hAnsi="Myriad Pro"/>
          <w:b/>
          <w:color w:val="05934A"/>
          <w:sz w:val="32"/>
          <w:szCs w:val="32"/>
        </w:rPr>
      </w:pPr>
      <w:r w:rsidRPr="00944F4E">
        <w:rPr>
          <w:rFonts w:ascii="Myriad Pro" w:hAnsi="Myriad Pro"/>
          <w:b/>
          <w:color w:val="05934A"/>
          <w:sz w:val="32"/>
          <w:szCs w:val="32"/>
        </w:rPr>
        <w:t>Role D</w:t>
      </w:r>
      <w:r w:rsidR="00C0116E" w:rsidRPr="00944F4E">
        <w:rPr>
          <w:rFonts w:ascii="Myriad Pro" w:hAnsi="Myriad Pro"/>
          <w:b/>
          <w:color w:val="05934A"/>
          <w:sz w:val="32"/>
          <w:szCs w:val="32"/>
        </w:rPr>
        <w:t>escription</w:t>
      </w:r>
    </w:p>
    <w:p w14:paraId="61EA21F2" w14:textId="6E253E44" w:rsidR="008F57D7" w:rsidRDefault="008F57D7" w:rsidP="00B72054">
      <w:pPr>
        <w:rPr>
          <w:rFonts w:ascii="Myriad Pro" w:hAnsi="Myriad Pro"/>
          <w:b/>
          <w:color w:val="05934A"/>
          <w:sz w:val="32"/>
          <w:szCs w:val="32"/>
        </w:rPr>
      </w:pPr>
    </w:p>
    <w:tbl>
      <w:tblPr>
        <w:tblStyle w:val="TableGrid1"/>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27"/>
        <w:gridCol w:w="1814"/>
        <w:gridCol w:w="2608"/>
      </w:tblGrid>
      <w:tr w:rsidR="009A52D7" w:rsidRPr="00F9484B" w14:paraId="14E1FED2" w14:textId="77777777" w:rsidTr="20FF0AE6">
        <w:tc>
          <w:tcPr>
            <w:tcW w:w="1418" w:type="dxa"/>
          </w:tcPr>
          <w:p w14:paraId="60A93795" w14:textId="77777777" w:rsidR="009A52D7" w:rsidRPr="00953419" w:rsidRDefault="009A52D7" w:rsidP="00C64023">
            <w:pPr>
              <w:rPr>
                <w:rFonts w:cs="Arial"/>
                <w:color w:val="05934A"/>
                <w:sz w:val="22"/>
                <w:szCs w:val="22"/>
              </w:rPr>
            </w:pPr>
            <w:r w:rsidRPr="00953419">
              <w:rPr>
                <w:rFonts w:cs="Arial"/>
                <w:color w:val="05934A"/>
                <w:sz w:val="22"/>
                <w:szCs w:val="22"/>
              </w:rPr>
              <w:t>Title:</w:t>
            </w:r>
          </w:p>
        </w:tc>
        <w:tc>
          <w:tcPr>
            <w:tcW w:w="3827" w:type="dxa"/>
          </w:tcPr>
          <w:p w14:paraId="56C6419E" w14:textId="2501AEB4" w:rsidR="009A52D7" w:rsidRPr="005C3B6A" w:rsidRDefault="004A308C" w:rsidP="00C64023">
            <w:pPr>
              <w:rPr>
                <w:rFonts w:cs="Arial"/>
                <w:sz w:val="22"/>
                <w:szCs w:val="22"/>
              </w:rPr>
            </w:pPr>
            <w:r>
              <w:rPr>
                <w:rFonts w:cs="Arial"/>
                <w:b/>
                <w:bCs/>
                <w:sz w:val="22"/>
                <w:szCs w:val="22"/>
              </w:rPr>
              <w:t xml:space="preserve">Work Health </w:t>
            </w:r>
            <w:r w:rsidR="00C8312E">
              <w:rPr>
                <w:rFonts w:cs="Arial"/>
                <w:b/>
                <w:bCs/>
                <w:sz w:val="22"/>
                <w:szCs w:val="22"/>
              </w:rPr>
              <w:t>and</w:t>
            </w:r>
            <w:r>
              <w:rPr>
                <w:rFonts w:cs="Arial"/>
                <w:b/>
                <w:bCs/>
                <w:sz w:val="22"/>
                <w:szCs w:val="22"/>
              </w:rPr>
              <w:t xml:space="preserve"> Safety</w:t>
            </w:r>
            <w:r w:rsidR="00A329A6">
              <w:rPr>
                <w:rFonts w:cs="Arial"/>
                <w:b/>
                <w:bCs/>
                <w:sz w:val="22"/>
                <w:szCs w:val="22"/>
              </w:rPr>
              <w:t xml:space="preserve"> (WHS) Coordinator</w:t>
            </w:r>
          </w:p>
          <w:p w14:paraId="0ED03939" w14:textId="77777777" w:rsidR="009A52D7" w:rsidRPr="00953419" w:rsidRDefault="009A52D7" w:rsidP="00C64023">
            <w:pPr>
              <w:tabs>
                <w:tab w:val="left" w:pos="5805"/>
              </w:tabs>
              <w:rPr>
                <w:rFonts w:cs="Arial"/>
                <w:color w:val="05934A"/>
                <w:sz w:val="22"/>
                <w:szCs w:val="22"/>
              </w:rPr>
            </w:pPr>
          </w:p>
        </w:tc>
        <w:tc>
          <w:tcPr>
            <w:tcW w:w="1814" w:type="dxa"/>
          </w:tcPr>
          <w:p w14:paraId="652FE59E" w14:textId="77777777" w:rsidR="009A52D7" w:rsidRPr="00953419" w:rsidRDefault="009A52D7" w:rsidP="00C64023">
            <w:pPr>
              <w:rPr>
                <w:rFonts w:cs="Arial"/>
                <w:color w:val="05934A"/>
                <w:sz w:val="22"/>
                <w:szCs w:val="22"/>
              </w:rPr>
            </w:pPr>
            <w:r w:rsidRPr="00953419">
              <w:rPr>
                <w:rFonts w:cs="Arial"/>
                <w:color w:val="05934A"/>
                <w:sz w:val="22"/>
                <w:szCs w:val="22"/>
              </w:rPr>
              <w:t>Location:</w:t>
            </w:r>
            <w:r w:rsidRPr="00953419">
              <w:rPr>
                <w:rFonts w:cs="Arial"/>
                <w:sz w:val="22"/>
                <w:szCs w:val="22"/>
              </w:rPr>
              <w:t xml:space="preserve"> </w:t>
            </w:r>
          </w:p>
          <w:p w14:paraId="7988DB27" w14:textId="77777777" w:rsidR="009A52D7" w:rsidRPr="00953419" w:rsidRDefault="009A52D7" w:rsidP="00C64023">
            <w:pPr>
              <w:tabs>
                <w:tab w:val="left" w:pos="5805"/>
              </w:tabs>
              <w:rPr>
                <w:rFonts w:cs="Arial"/>
                <w:color w:val="05934A"/>
                <w:sz w:val="22"/>
                <w:szCs w:val="22"/>
              </w:rPr>
            </w:pPr>
          </w:p>
        </w:tc>
        <w:tc>
          <w:tcPr>
            <w:tcW w:w="2608" w:type="dxa"/>
          </w:tcPr>
          <w:p w14:paraId="124C5192" w14:textId="713E8EC3" w:rsidR="009A52D7" w:rsidRPr="00574DF2" w:rsidRDefault="000223C9" w:rsidP="20FF0AE6">
            <w:pPr>
              <w:spacing w:after="40" w:line="259" w:lineRule="auto"/>
              <w:rPr>
                <w:rFonts w:eastAsia="Calibri"/>
                <w:sz w:val="22"/>
                <w:szCs w:val="22"/>
              </w:rPr>
            </w:pPr>
            <w:r>
              <w:rPr>
                <w:rFonts w:cs="Arial"/>
                <w:sz w:val="22"/>
                <w:szCs w:val="22"/>
              </w:rPr>
              <w:t>Millmerran</w:t>
            </w:r>
          </w:p>
        </w:tc>
      </w:tr>
      <w:tr w:rsidR="009A52D7" w:rsidRPr="00F9484B" w14:paraId="26C377BF" w14:textId="77777777" w:rsidTr="20FF0AE6">
        <w:tc>
          <w:tcPr>
            <w:tcW w:w="1418" w:type="dxa"/>
          </w:tcPr>
          <w:p w14:paraId="3CF97B48" w14:textId="21793836" w:rsidR="009A52D7" w:rsidRPr="00953419" w:rsidRDefault="009A52D7" w:rsidP="00C64023">
            <w:pPr>
              <w:ind w:right="-113"/>
              <w:rPr>
                <w:rFonts w:cs="Arial"/>
                <w:color w:val="05934A"/>
                <w:sz w:val="22"/>
                <w:szCs w:val="22"/>
              </w:rPr>
            </w:pPr>
            <w:r w:rsidRPr="00953419">
              <w:rPr>
                <w:rFonts w:cs="Arial"/>
                <w:color w:val="05934A"/>
                <w:sz w:val="22"/>
                <w:szCs w:val="22"/>
              </w:rPr>
              <w:t>Reports to:</w:t>
            </w:r>
          </w:p>
        </w:tc>
        <w:tc>
          <w:tcPr>
            <w:tcW w:w="3827" w:type="dxa"/>
          </w:tcPr>
          <w:p w14:paraId="49FB4D73" w14:textId="77777777" w:rsidR="009A52D7" w:rsidRPr="00344A36" w:rsidRDefault="009A52D7" w:rsidP="00C64023">
            <w:pPr>
              <w:rPr>
                <w:rFonts w:cs="Arial"/>
                <w:sz w:val="22"/>
                <w:szCs w:val="22"/>
              </w:rPr>
            </w:pPr>
            <w:r>
              <w:rPr>
                <w:rFonts w:cs="Arial"/>
                <w:sz w:val="22"/>
                <w:szCs w:val="22"/>
              </w:rPr>
              <w:t>Principal</w:t>
            </w:r>
          </w:p>
          <w:p w14:paraId="48D71BE1" w14:textId="77777777" w:rsidR="009A52D7" w:rsidRPr="00953419" w:rsidRDefault="009A52D7" w:rsidP="00C64023">
            <w:pPr>
              <w:tabs>
                <w:tab w:val="left" w:pos="5805"/>
              </w:tabs>
              <w:rPr>
                <w:rFonts w:cs="Arial"/>
                <w:color w:val="05934A"/>
                <w:sz w:val="22"/>
                <w:szCs w:val="22"/>
              </w:rPr>
            </w:pPr>
          </w:p>
        </w:tc>
        <w:tc>
          <w:tcPr>
            <w:tcW w:w="1814" w:type="dxa"/>
          </w:tcPr>
          <w:p w14:paraId="7F555E2D" w14:textId="77777777" w:rsidR="009A52D7" w:rsidRPr="00953419" w:rsidRDefault="009A52D7" w:rsidP="00C64023">
            <w:pPr>
              <w:rPr>
                <w:rFonts w:cs="Arial"/>
                <w:color w:val="05934A"/>
                <w:sz w:val="22"/>
                <w:szCs w:val="22"/>
              </w:rPr>
            </w:pPr>
            <w:r w:rsidRPr="00953419">
              <w:rPr>
                <w:rFonts w:cs="Arial"/>
                <w:color w:val="05934A"/>
                <w:sz w:val="22"/>
                <w:szCs w:val="22"/>
              </w:rPr>
              <w:t>Classification:</w:t>
            </w:r>
            <w:r>
              <w:rPr>
                <w:rFonts w:cs="Arial"/>
                <w:color w:val="05934A"/>
                <w:sz w:val="22"/>
                <w:szCs w:val="22"/>
              </w:rPr>
              <w:t xml:space="preserve">    </w:t>
            </w:r>
            <w:r w:rsidRPr="00953419">
              <w:rPr>
                <w:rFonts w:cs="Arial"/>
                <w:sz w:val="22"/>
                <w:szCs w:val="22"/>
              </w:rPr>
              <w:t xml:space="preserve"> </w:t>
            </w:r>
          </w:p>
          <w:p w14:paraId="090AE394" w14:textId="77777777" w:rsidR="009A52D7" w:rsidRPr="00953419" w:rsidRDefault="009A52D7" w:rsidP="00C64023">
            <w:pPr>
              <w:tabs>
                <w:tab w:val="left" w:pos="5805"/>
              </w:tabs>
              <w:rPr>
                <w:rFonts w:cs="Arial"/>
                <w:color w:val="05934A"/>
                <w:sz w:val="22"/>
                <w:szCs w:val="22"/>
              </w:rPr>
            </w:pPr>
          </w:p>
        </w:tc>
        <w:tc>
          <w:tcPr>
            <w:tcW w:w="2608" w:type="dxa"/>
          </w:tcPr>
          <w:p w14:paraId="01C968BB" w14:textId="7E313EEA" w:rsidR="009A52D7" w:rsidRPr="00953419" w:rsidRDefault="009A52D7" w:rsidP="00C64023">
            <w:pPr>
              <w:spacing w:after="40"/>
              <w:rPr>
                <w:rFonts w:cs="Arial"/>
                <w:color w:val="05934A"/>
                <w:sz w:val="22"/>
                <w:szCs w:val="22"/>
              </w:rPr>
            </w:pPr>
            <w:r>
              <w:rPr>
                <w:rFonts w:cs="Arial"/>
                <w:sz w:val="22"/>
                <w:szCs w:val="22"/>
              </w:rPr>
              <w:t xml:space="preserve">School Officer Level </w:t>
            </w:r>
            <w:r w:rsidR="00C8312E">
              <w:rPr>
                <w:rFonts w:cs="Arial"/>
                <w:sz w:val="22"/>
                <w:szCs w:val="22"/>
              </w:rPr>
              <w:t>3</w:t>
            </w:r>
          </w:p>
        </w:tc>
      </w:tr>
      <w:tr w:rsidR="009A52D7" w:rsidRPr="00F9484B" w14:paraId="62254B37" w14:textId="77777777" w:rsidTr="20FF0AE6">
        <w:tc>
          <w:tcPr>
            <w:tcW w:w="1418" w:type="dxa"/>
          </w:tcPr>
          <w:p w14:paraId="33D59B81" w14:textId="77777777" w:rsidR="009A52D7" w:rsidRPr="00953419" w:rsidRDefault="009A52D7" w:rsidP="00C64023">
            <w:pPr>
              <w:rPr>
                <w:rFonts w:cs="Arial"/>
                <w:color w:val="05934A"/>
                <w:sz w:val="22"/>
                <w:szCs w:val="22"/>
              </w:rPr>
            </w:pPr>
            <w:r>
              <w:rPr>
                <w:rFonts w:cs="Arial"/>
                <w:color w:val="05934A"/>
                <w:sz w:val="22"/>
                <w:szCs w:val="22"/>
              </w:rPr>
              <w:t>School</w:t>
            </w:r>
            <w:r w:rsidRPr="00953419">
              <w:rPr>
                <w:rFonts w:cs="Arial"/>
                <w:color w:val="05934A"/>
                <w:sz w:val="22"/>
                <w:szCs w:val="22"/>
              </w:rPr>
              <w:t>:</w:t>
            </w:r>
            <w:r>
              <w:rPr>
                <w:rFonts w:cs="Arial"/>
                <w:color w:val="05934A"/>
                <w:sz w:val="22"/>
                <w:szCs w:val="22"/>
              </w:rPr>
              <w:t xml:space="preserve">     </w:t>
            </w:r>
          </w:p>
        </w:tc>
        <w:tc>
          <w:tcPr>
            <w:tcW w:w="3827" w:type="dxa"/>
          </w:tcPr>
          <w:p w14:paraId="6226B2A6" w14:textId="07F7BD96" w:rsidR="20FF0AE6" w:rsidRDefault="00B30F9F" w:rsidP="20FF0AE6">
            <w:pPr>
              <w:spacing w:line="259" w:lineRule="auto"/>
              <w:rPr>
                <w:rFonts w:eastAsia="Calibri"/>
                <w:sz w:val="22"/>
                <w:szCs w:val="22"/>
              </w:rPr>
            </w:pPr>
            <w:r>
              <w:rPr>
                <w:rFonts w:cs="Arial"/>
                <w:sz w:val="22"/>
                <w:szCs w:val="22"/>
              </w:rPr>
              <w:t xml:space="preserve">St </w:t>
            </w:r>
            <w:r w:rsidR="009D2D70">
              <w:rPr>
                <w:rFonts w:cs="Arial"/>
                <w:sz w:val="22"/>
                <w:szCs w:val="22"/>
              </w:rPr>
              <w:t>Joseph’s</w:t>
            </w:r>
            <w:r>
              <w:rPr>
                <w:rFonts w:cs="Arial"/>
                <w:sz w:val="22"/>
                <w:szCs w:val="22"/>
              </w:rPr>
              <w:t xml:space="preserve"> School, </w:t>
            </w:r>
          </w:p>
          <w:p w14:paraId="44A1D8CB" w14:textId="77777777" w:rsidR="009A52D7" w:rsidRPr="00953419" w:rsidRDefault="009A52D7" w:rsidP="00C64023">
            <w:pPr>
              <w:tabs>
                <w:tab w:val="left" w:pos="5805"/>
              </w:tabs>
              <w:rPr>
                <w:rFonts w:cs="Arial"/>
                <w:color w:val="05934A"/>
                <w:sz w:val="22"/>
                <w:szCs w:val="22"/>
              </w:rPr>
            </w:pPr>
          </w:p>
        </w:tc>
        <w:tc>
          <w:tcPr>
            <w:tcW w:w="1814" w:type="dxa"/>
          </w:tcPr>
          <w:p w14:paraId="1006AA42" w14:textId="77777777" w:rsidR="009A52D7" w:rsidRPr="00953419" w:rsidRDefault="009A52D7" w:rsidP="00C64023">
            <w:pPr>
              <w:rPr>
                <w:rFonts w:cs="Arial"/>
                <w:color w:val="05934A"/>
                <w:sz w:val="22"/>
                <w:szCs w:val="22"/>
              </w:rPr>
            </w:pPr>
            <w:r w:rsidRPr="00953419">
              <w:rPr>
                <w:rFonts w:cs="Arial"/>
                <w:color w:val="05934A"/>
                <w:sz w:val="22"/>
                <w:szCs w:val="22"/>
              </w:rPr>
              <w:t>Tenure:</w:t>
            </w:r>
            <w:r w:rsidRPr="00953419">
              <w:rPr>
                <w:rFonts w:cs="Arial"/>
                <w:sz w:val="22"/>
                <w:szCs w:val="22"/>
              </w:rPr>
              <w:t xml:space="preserve"> </w:t>
            </w:r>
          </w:p>
          <w:p w14:paraId="6ABE5687" w14:textId="77777777" w:rsidR="009A52D7" w:rsidRPr="00953419" w:rsidRDefault="009A52D7" w:rsidP="00C64023">
            <w:pPr>
              <w:tabs>
                <w:tab w:val="left" w:pos="5805"/>
              </w:tabs>
              <w:rPr>
                <w:rFonts w:cs="Arial"/>
                <w:color w:val="05934A"/>
                <w:sz w:val="22"/>
                <w:szCs w:val="22"/>
              </w:rPr>
            </w:pPr>
          </w:p>
        </w:tc>
        <w:tc>
          <w:tcPr>
            <w:tcW w:w="2608" w:type="dxa"/>
          </w:tcPr>
          <w:p w14:paraId="230A6DDC" w14:textId="77E4F65F" w:rsidR="009A52D7" w:rsidRPr="00C964EE" w:rsidRDefault="00F96059" w:rsidP="00C64023">
            <w:pPr>
              <w:spacing w:after="40"/>
              <w:rPr>
                <w:rFonts w:cs="Arial"/>
                <w:color w:val="FF0000"/>
                <w:sz w:val="22"/>
                <w:szCs w:val="22"/>
              </w:rPr>
            </w:pPr>
            <w:r w:rsidRPr="003E650F">
              <w:rPr>
                <w:rFonts w:eastAsia="Arial" w:cs="Arial"/>
                <w:sz w:val="22"/>
                <w:szCs w:val="22"/>
              </w:rPr>
              <w:t xml:space="preserve">Term Time, </w:t>
            </w:r>
            <w:r>
              <w:rPr>
                <w:rFonts w:eastAsia="Arial" w:cs="Arial"/>
                <w:sz w:val="22"/>
                <w:szCs w:val="22"/>
              </w:rPr>
              <w:t>Fixed Term</w:t>
            </w:r>
          </w:p>
        </w:tc>
      </w:tr>
    </w:tbl>
    <w:p w14:paraId="72B6C8F9" w14:textId="77777777" w:rsidR="00811C98" w:rsidRDefault="00811C98" w:rsidP="00B72054">
      <w:pPr>
        <w:rPr>
          <w:rFonts w:ascii="Myriad Pro" w:hAnsi="Myriad Pro"/>
          <w:b/>
          <w:color w:val="05934A"/>
          <w:sz w:val="32"/>
          <w:szCs w:val="32"/>
        </w:rPr>
      </w:pPr>
    </w:p>
    <w:p w14:paraId="7C7BE765" w14:textId="77777777" w:rsidR="00487F16" w:rsidRPr="00944F4E" w:rsidRDefault="00487F16" w:rsidP="007B1B76">
      <w:pPr>
        <w:pStyle w:val="ListParagraph"/>
        <w:numPr>
          <w:ilvl w:val="0"/>
          <w:numId w:val="4"/>
        </w:numPr>
        <w:spacing w:after="120"/>
        <w:ind w:left="499" w:hanging="499"/>
        <w:rPr>
          <w:rFonts w:ascii="Myriad Pro" w:hAnsi="Myriad Pro"/>
          <w:color w:val="05934A"/>
          <w:sz w:val="28"/>
        </w:rPr>
      </w:pPr>
      <w:r w:rsidRPr="00944F4E">
        <w:rPr>
          <w:rFonts w:ascii="Myriad Pro" w:hAnsi="Myriad Pro"/>
          <w:color w:val="05934A"/>
          <w:sz w:val="28"/>
        </w:rPr>
        <w:t>Purpose</w:t>
      </w:r>
    </w:p>
    <w:p w14:paraId="42A91376" w14:textId="5341E386" w:rsidR="008B7350" w:rsidRDefault="006136D7" w:rsidP="00CE12AE">
      <w:pPr>
        <w:rPr>
          <w:rFonts w:cs="Arial"/>
          <w:sz w:val="22"/>
          <w:szCs w:val="22"/>
        </w:rPr>
      </w:pPr>
      <w:r w:rsidRPr="006136D7">
        <w:rPr>
          <w:rFonts w:cs="Arial"/>
          <w:sz w:val="22"/>
          <w:szCs w:val="22"/>
        </w:rPr>
        <w:t>T</w:t>
      </w:r>
      <w:r w:rsidR="0044517E">
        <w:rPr>
          <w:rFonts w:cs="Arial"/>
          <w:sz w:val="22"/>
          <w:szCs w:val="22"/>
        </w:rPr>
        <w:t xml:space="preserve">he Work Health and Safety (WHS) Coordinator </w:t>
      </w:r>
      <w:r w:rsidRPr="006136D7">
        <w:rPr>
          <w:rFonts w:cs="Arial"/>
          <w:sz w:val="22"/>
          <w:szCs w:val="22"/>
        </w:rPr>
        <w:t>provide</w:t>
      </w:r>
      <w:r w:rsidR="0044517E">
        <w:rPr>
          <w:rFonts w:cs="Arial"/>
          <w:sz w:val="22"/>
          <w:szCs w:val="22"/>
        </w:rPr>
        <w:t>s</w:t>
      </w:r>
      <w:r w:rsidRPr="006136D7">
        <w:rPr>
          <w:rFonts w:cs="Arial"/>
          <w:sz w:val="22"/>
          <w:szCs w:val="22"/>
        </w:rPr>
        <w:t xml:space="preserve"> support, advice, and assistance to the </w:t>
      </w:r>
      <w:r w:rsidR="009C686F">
        <w:rPr>
          <w:rFonts w:cs="Arial"/>
          <w:sz w:val="22"/>
          <w:szCs w:val="22"/>
        </w:rPr>
        <w:t>p</w:t>
      </w:r>
      <w:r w:rsidRPr="006136D7">
        <w:rPr>
          <w:rFonts w:cs="Arial"/>
          <w:sz w:val="22"/>
          <w:szCs w:val="22"/>
        </w:rPr>
        <w:t>rincipal and staff in Work Health and Safety Management System (WHSMS) implementation, through the coordination of WHS requirements of the school.</w:t>
      </w:r>
    </w:p>
    <w:p w14:paraId="15DCDED0" w14:textId="77777777" w:rsidR="006136D7" w:rsidRDefault="006136D7" w:rsidP="00CE12AE">
      <w:pPr>
        <w:rPr>
          <w:rFonts w:cs="Arial"/>
          <w:sz w:val="22"/>
          <w:szCs w:val="22"/>
        </w:rPr>
      </w:pPr>
    </w:p>
    <w:p w14:paraId="5AE535A4" w14:textId="77777777" w:rsidR="00487F16" w:rsidRPr="00944F4E" w:rsidRDefault="00487F16" w:rsidP="007B1B76">
      <w:pPr>
        <w:pStyle w:val="ListParagraph"/>
        <w:numPr>
          <w:ilvl w:val="0"/>
          <w:numId w:val="4"/>
        </w:numPr>
        <w:spacing w:after="120"/>
        <w:ind w:left="499" w:hanging="499"/>
        <w:rPr>
          <w:rFonts w:ascii="Myriad Pro" w:hAnsi="Myriad Pro"/>
          <w:color w:val="05934A"/>
          <w:sz w:val="28"/>
        </w:rPr>
      </w:pPr>
      <w:r w:rsidRPr="00944F4E">
        <w:rPr>
          <w:rFonts w:ascii="Myriad Pro" w:hAnsi="Myriad Pro"/>
          <w:color w:val="05934A"/>
          <w:sz w:val="28"/>
        </w:rPr>
        <w:t>Experience and qualifications</w:t>
      </w:r>
    </w:p>
    <w:p w14:paraId="2647CAE4" w14:textId="77777777" w:rsidR="00487F16" w:rsidRDefault="00487F16" w:rsidP="00487F16">
      <w:pPr>
        <w:spacing w:after="60"/>
        <w:rPr>
          <w:rFonts w:cs="Arial"/>
          <w:b/>
          <w:sz w:val="22"/>
          <w:szCs w:val="22"/>
        </w:rPr>
      </w:pPr>
      <w:r w:rsidRPr="00233623">
        <w:rPr>
          <w:rFonts w:cs="Arial"/>
          <w:b/>
          <w:sz w:val="22"/>
          <w:szCs w:val="22"/>
        </w:rPr>
        <w:t>Essential</w:t>
      </w:r>
    </w:p>
    <w:p w14:paraId="0F0E0875" w14:textId="27400D5D" w:rsidR="00D66BCB" w:rsidRPr="004B2A9E" w:rsidRDefault="004B2A9E" w:rsidP="00D66BCB">
      <w:pPr>
        <w:pStyle w:val="ListParagraph"/>
        <w:numPr>
          <w:ilvl w:val="0"/>
          <w:numId w:val="3"/>
        </w:numPr>
        <w:spacing w:after="60"/>
        <w:ind w:left="397" w:hanging="397"/>
        <w:rPr>
          <w:rFonts w:ascii="Arial" w:hAnsi="Arial" w:cs="Arial"/>
          <w:sz w:val="22"/>
          <w:szCs w:val="22"/>
        </w:rPr>
      </w:pPr>
      <w:r w:rsidRPr="004B2A9E">
        <w:rPr>
          <w:rFonts w:ascii="Arial" w:hAnsi="Arial" w:cs="Arial"/>
          <w:sz w:val="22"/>
          <w:szCs w:val="22"/>
        </w:rPr>
        <w:t xml:space="preserve">Certificate IV in Work Health and Safety or relevant knowledge and experience including a willingness to obtain the stated </w:t>
      </w:r>
      <w:proofErr w:type="gramStart"/>
      <w:r w:rsidRPr="004B2A9E">
        <w:rPr>
          <w:rFonts w:ascii="Arial" w:hAnsi="Arial" w:cs="Arial"/>
          <w:sz w:val="22"/>
          <w:szCs w:val="22"/>
        </w:rPr>
        <w:t>qualification</w:t>
      </w:r>
      <w:proofErr w:type="gramEnd"/>
    </w:p>
    <w:p w14:paraId="66A814A8" w14:textId="322D27E9" w:rsidR="00130E49" w:rsidRDefault="00130E49" w:rsidP="00130E49">
      <w:pPr>
        <w:pStyle w:val="ListParagraph"/>
        <w:numPr>
          <w:ilvl w:val="0"/>
          <w:numId w:val="3"/>
        </w:numPr>
        <w:spacing w:after="60"/>
        <w:ind w:left="397" w:hanging="397"/>
        <w:rPr>
          <w:rFonts w:ascii="Arial" w:hAnsi="Arial" w:cs="Arial"/>
          <w:sz w:val="22"/>
          <w:szCs w:val="22"/>
        </w:rPr>
      </w:pPr>
      <w:r w:rsidRPr="00DE6F36">
        <w:rPr>
          <w:rFonts w:ascii="Arial" w:hAnsi="Arial" w:cs="Arial"/>
          <w:sz w:val="22"/>
          <w:szCs w:val="22"/>
        </w:rPr>
        <w:t xml:space="preserve">a current blue card for working with children issued by Blue Card Services, or </w:t>
      </w:r>
      <w:r>
        <w:rPr>
          <w:rFonts w:ascii="Arial" w:hAnsi="Arial" w:cs="Arial"/>
          <w:sz w:val="22"/>
          <w:szCs w:val="22"/>
        </w:rPr>
        <w:t>the</w:t>
      </w:r>
      <w:r w:rsidRPr="00DE6F36">
        <w:rPr>
          <w:rFonts w:ascii="Arial" w:hAnsi="Arial" w:cs="Arial"/>
          <w:sz w:val="22"/>
          <w:szCs w:val="22"/>
        </w:rPr>
        <w:t xml:space="preserve"> willingness and ability to obtain one</w:t>
      </w:r>
      <w:r>
        <w:rPr>
          <w:rFonts w:ascii="Arial" w:hAnsi="Arial" w:cs="Arial"/>
          <w:sz w:val="22"/>
          <w:szCs w:val="22"/>
        </w:rPr>
        <w:t xml:space="preserve"> prior to commencement</w:t>
      </w:r>
    </w:p>
    <w:p w14:paraId="5061FD9D" w14:textId="77777777" w:rsidR="00473EE4" w:rsidRPr="00473EE4" w:rsidRDefault="00473EE4" w:rsidP="00473EE4">
      <w:pPr>
        <w:pStyle w:val="ListParagraph"/>
        <w:numPr>
          <w:ilvl w:val="0"/>
          <w:numId w:val="3"/>
        </w:numPr>
        <w:spacing w:after="60"/>
        <w:rPr>
          <w:rFonts w:ascii="Arial" w:hAnsi="Arial" w:cs="Arial"/>
          <w:sz w:val="22"/>
          <w:szCs w:val="22"/>
        </w:rPr>
      </w:pPr>
      <w:r w:rsidRPr="00473EE4">
        <w:rPr>
          <w:rFonts w:ascii="Arial" w:hAnsi="Arial" w:cs="Arial"/>
          <w:sz w:val="22"/>
          <w:szCs w:val="22"/>
        </w:rPr>
        <w:t xml:space="preserve">effective relationship building and influencing </w:t>
      </w:r>
      <w:proofErr w:type="gramStart"/>
      <w:r w:rsidRPr="00473EE4">
        <w:rPr>
          <w:rFonts w:ascii="Arial" w:hAnsi="Arial" w:cs="Arial"/>
          <w:sz w:val="22"/>
          <w:szCs w:val="22"/>
        </w:rPr>
        <w:t>skills</w:t>
      </w:r>
      <w:proofErr w:type="gramEnd"/>
      <w:r w:rsidRPr="00473EE4">
        <w:rPr>
          <w:rFonts w:ascii="Arial" w:hAnsi="Arial" w:cs="Arial"/>
          <w:sz w:val="22"/>
          <w:szCs w:val="22"/>
        </w:rPr>
        <w:t xml:space="preserve"> </w:t>
      </w:r>
    </w:p>
    <w:p w14:paraId="5A4B4959" w14:textId="1AD2095E" w:rsidR="00473EE4" w:rsidRPr="00473EE4" w:rsidRDefault="00473EE4" w:rsidP="00473EE4">
      <w:pPr>
        <w:pStyle w:val="ListParagraph"/>
        <w:numPr>
          <w:ilvl w:val="0"/>
          <w:numId w:val="3"/>
        </w:numPr>
        <w:spacing w:after="60"/>
        <w:rPr>
          <w:rFonts w:ascii="Arial" w:hAnsi="Arial" w:cs="Arial"/>
          <w:sz w:val="22"/>
          <w:szCs w:val="22"/>
        </w:rPr>
      </w:pPr>
      <w:r w:rsidRPr="00473EE4">
        <w:rPr>
          <w:rFonts w:ascii="Arial" w:hAnsi="Arial" w:cs="Arial"/>
          <w:sz w:val="22"/>
          <w:szCs w:val="22"/>
        </w:rPr>
        <w:t>demonstrated experience working with the Microsoft</w:t>
      </w:r>
      <w:r w:rsidR="003A1BD1">
        <w:rPr>
          <w:rFonts w:ascii="Arial" w:hAnsi="Arial" w:cs="Arial"/>
          <w:sz w:val="22"/>
          <w:szCs w:val="22"/>
        </w:rPr>
        <w:t xml:space="preserve"> Office</w:t>
      </w:r>
      <w:r w:rsidRPr="00473EE4">
        <w:rPr>
          <w:rFonts w:ascii="Arial" w:hAnsi="Arial" w:cs="Arial"/>
          <w:sz w:val="22"/>
          <w:szCs w:val="22"/>
        </w:rPr>
        <w:t xml:space="preserve"> suite of products</w:t>
      </w:r>
    </w:p>
    <w:p w14:paraId="1549C8F4" w14:textId="77777777" w:rsidR="00473EE4" w:rsidRPr="00473EE4" w:rsidRDefault="00473EE4" w:rsidP="00473EE4">
      <w:pPr>
        <w:pStyle w:val="ListParagraph"/>
        <w:numPr>
          <w:ilvl w:val="0"/>
          <w:numId w:val="3"/>
        </w:numPr>
        <w:spacing w:after="60"/>
        <w:rPr>
          <w:rFonts w:ascii="Arial" w:hAnsi="Arial" w:cs="Arial"/>
          <w:sz w:val="22"/>
          <w:szCs w:val="22"/>
        </w:rPr>
      </w:pPr>
      <w:r w:rsidRPr="00473EE4">
        <w:rPr>
          <w:rFonts w:ascii="Arial" w:hAnsi="Arial" w:cs="Arial"/>
          <w:sz w:val="22"/>
          <w:szCs w:val="22"/>
        </w:rPr>
        <w:t>well-developed interpersonal and written communication skills</w:t>
      </w:r>
    </w:p>
    <w:p w14:paraId="4AAF0884" w14:textId="77777777" w:rsidR="00473EE4" w:rsidRPr="00473EE4" w:rsidRDefault="00473EE4" w:rsidP="00473EE4">
      <w:pPr>
        <w:pStyle w:val="ListParagraph"/>
        <w:numPr>
          <w:ilvl w:val="0"/>
          <w:numId w:val="3"/>
        </w:numPr>
        <w:spacing w:after="60"/>
        <w:rPr>
          <w:rFonts w:ascii="Arial" w:hAnsi="Arial" w:cs="Arial"/>
          <w:sz w:val="22"/>
          <w:szCs w:val="22"/>
        </w:rPr>
      </w:pPr>
      <w:r w:rsidRPr="00473EE4">
        <w:rPr>
          <w:rFonts w:ascii="Arial" w:hAnsi="Arial" w:cs="Arial"/>
          <w:sz w:val="22"/>
          <w:szCs w:val="22"/>
        </w:rPr>
        <w:t>advanced interpersonal and communication skills</w:t>
      </w:r>
    </w:p>
    <w:p w14:paraId="0960DB2F" w14:textId="61EC6FF7" w:rsidR="00473EE4" w:rsidRPr="00E430D5" w:rsidRDefault="00473EE4" w:rsidP="00E430D5">
      <w:pPr>
        <w:pStyle w:val="ListParagraph"/>
        <w:numPr>
          <w:ilvl w:val="0"/>
          <w:numId w:val="3"/>
        </w:numPr>
        <w:spacing w:after="60"/>
        <w:rPr>
          <w:rFonts w:ascii="Arial" w:hAnsi="Arial" w:cs="Arial"/>
          <w:sz w:val="22"/>
          <w:szCs w:val="22"/>
        </w:rPr>
      </w:pPr>
      <w:r w:rsidRPr="00473EE4">
        <w:rPr>
          <w:rFonts w:ascii="Arial" w:hAnsi="Arial" w:cs="Arial"/>
          <w:sz w:val="22"/>
          <w:szCs w:val="22"/>
        </w:rPr>
        <w:t>empathy with the values and ethos of the Catholic faith</w:t>
      </w:r>
    </w:p>
    <w:p w14:paraId="4CDF9016" w14:textId="58C4AB01" w:rsidR="003B297A" w:rsidRDefault="003B297A" w:rsidP="003B297A">
      <w:pPr>
        <w:rPr>
          <w:rFonts w:cs="Arial"/>
          <w:sz w:val="22"/>
          <w:szCs w:val="22"/>
        </w:rPr>
      </w:pPr>
    </w:p>
    <w:p w14:paraId="0BE11EAE" w14:textId="608C4A50" w:rsidR="003B297A" w:rsidRDefault="003B297A" w:rsidP="003B297A">
      <w:pPr>
        <w:spacing w:after="60"/>
        <w:rPr>
          <w:rFonts w:cs="Arial"/>
          <w:b/>
          <w:bCs/>
          <w:sz w:val="22"/>
          <w:szCs w:val="22"/>
        </w:rPr>
      </w:pPr>
      <w:r>
        <w:rPr>
          <w:rFonts w:cs="Arial"/>
          <w:b/>
          <w:bCs/>
          <w:sz w:val="22"/>
          <w:szCs w:val="22"/>
        </w:rPr>
        <w:t>Desirable</w:t>
      </w:r>
    </w:p>
    <w:p w14:paraId="71B3156B" w14:textId="711157B5" w:rsidR="00525CA6" w:rsidRPr="00525CA6" w:rsidRDefault="00525CA6" w:rsidP="00C002A3">
      <w:pPr>
        <w:pStyle w:val="ListParagraph"/>
        <w:numPr>
          <w:ilvl w:val="0"/>
          <w:numId w:val="13"/>
        </w:numPr>
        <w:spacing w:after="60"/>
        <w:ind w:left="397" w:hanging="397"/>
        <w:rPr>
          <w:rFonts w:ascii="Arial" w:hAnsi="Arial" w:cs="Arial"/>
          <w:sz w:val="22"/>
          <w:szCs w:val="22"/>
        </w:rPr>
      </w:pPr>
      <w:r w:rsidRPr="00525CA6">
        <w:rPr>
          <w:rFonts w:ascii="Arial" w:hAnsi="Arial" w:cs="Arial"/>
          <w:sz w:val="22"/>
          <w:szCs w:val="22"/>
        </w:rPr>
        <w:t xml:space="preserve">previous experience working in a similar role in a </w:t>
      </w:r>
      <w:proofErr w:type="gramStart"/>
      <w:r w:rsidRPr="00525CA6">
        <w:rPr>
          <w:rFonts w:ascii="Arial" w:hAnsi="Arial" w:cs="Arial"/>
          <w:sz w:val="22"/>
          <w:szCs w:val="22"/>
        </w:rPr>
        <w:t>school</w:t>
      </w:r>
      <w:proofErr w:type="gramEnd"/>
    </w:p>
    <w:p w14:paraId="7E498ECC" w14:textId="77777777" w:rsidR="00525CA6" w:rsidRPr="00525CA6" w:rsidRDefault="00525CA6" w:rsidP="00525CA6">
      <w:pPr>
        <w:pStyle w:val="ListParagraph"/>
        <w:numPr>
          <w:ilvl w:val="0"/>
          <w:numId w:val="13"/>
        </w:numPr>
        <w:ind w:left="397" w:hanging="397"/>
        <w:rPr>
          <w:rFonts w:ascii="Arial" w:hAnsi="Arial" w:cs="Arial"/>
          <w:sz w:val="22"/>
          <w:szCs w:val="22"/>
        </w:rPr>
      </w:pPr>
      <w:r w:rsidRPr="00525CA6">
        <w:rPr>
          <w:rFonts w:ascii="Arial" w:hAnsi="Arial" w:cs="Arial"/>
          <w:sz w:val="22"/>
          <w:szCs w:val="22"/>
        </w:rPr>
        <w:t>current First Aid Certificate</w:t>
      </w:r>
    </w:p>
    <w:p w14:paraId="6CA9CF9A" w14:textId="1CC1E911" w:rsidR="00487F16" w:rsidRPr="009675A2" w:rsidRDefault="00487F16" w:rsidP="009675A2">
      <w:pPr>
        <w:rPr>
          <w:rFonts w:eastAsia="Times New Roman" w:cs="Arial"/>
          <w:sz w:val="22"/>
          <w:szCs w:val="22"/>
          <w:lang w:val="en-AU"/>
        </w:rPr>
      </w:pPr>
    </w:p>
    <w:p w14:paraId="0203BFCF" w14:textId="0A3A2A05" w:rsidR="00946377" w:rsidRPr="00E74BF8" w:rsidRDefault="00487F16" w:rsidP="00E74BF8">
      <w:pPr>
        <w:pStyle w:val="ListParagraph"/>
        <w:numPr>
          <w:ilvl w:val="0"/>
          <w:numId w:val="4"/>
        </w:numPr>
        <w:spacing w:after="120"/>
        <w:ind w:left="499" w:hanging="499"/>
        <w:rPr>
          <w:rFonts w:ascii="Myriad Pro" w:hAnsi="Myriad Pro"/>
          <w:color w:val="05934A"/>
          <w:sz w:val="28"/>
        </w:rPr>
      </w:pPr>
      <w:r w:rsidRPr="00944F4E">
        <w:rPr>
          <w:rFonts w:ascii="Myriad Pro" w:hAnsi="Myriad Pro"/>
          <w:color w:val="05934A"/>
          <w:sz w:val="28"/>
        </w:rPr>
        <w:t>Key result areas</w:t>
      </w:r>
    </w:p>
    <w:p w14:paraId="64E2148E" w14:textId="2942C5ED" w:rsidR="00946377" w:rsidRPr="00946377" w:rsidRDefault="00946377" w:rsidP="003B5CD1">
      <w:pPr>
        <w:pStyle w:val="ListParagraph"/>
        <w:numPr>
          <w:ilvl w:val="1"/>
          <w:numId w:val="1"/>
        </w:numPr>
        <w:ind w:left="397" w:hanging="397"/>
        <w:rPr>
          <w:rFonts w:ascii="Arial" w:hAnsi="Arial" w:cs="Arial"/>
          <w:sz w:val="22"/>
          <w:szCs w:val="22"/>
        </w:rPr>
      </w:pPr>
      <w:bookmarkStart w:id="0" w:name="_Hlk67066356"/>
      <w:r>
        <w:rPr>
          <w:rFonts w:ascii="Arial" w:hAnsi="Arial" w:cs="Arial"/>
          <w:sz w:val="22"/>
          <w:szCs w:val="22"/>
        </w:rPr>
        <w:t>c</w:t>
      </w:r>
      <w:r w:rsidRPr="00946377">
        <w:rPr>
          <w:rFonts w:ascii="Arial" w:hAnsi="Arial" w:cs="Arial"/>
          <w:sz w:val="22"/>
          <w:szCs w:val="22"/>
        </w:rPr>
        <w:t xml:space="preserve">oordinate the implementation of the </w:t>
      </w:r>
      <w:r w:rsidR="00E94371">
        <w:rPr>
          <w:rFonts w:ascii="Arial" w:hAnsi="Arial" w:cs="Arial"/>
          <w:sz w:val="22"/>
          <w:szCs w:val="22"/>
        </w:rPr>
        <w:t xml:space="preserve">Diocese of </w:t>
      </w:r>
      <w:r w:rsidRPr="00946377">
        <w:rPr>
          <w:rFonts w:ascii="Arial" w:hAnsi="Arial" w:cs="Arial"/>
          <w:sz w:val="22"/>
          <w:szCs w:val="22"/>
        </w:rPr>
        <w:t>T</w:t>
      </w:r>
      <w:r w:rsidR="00E94371">
        <w:rPr>
          <w:rFonts w:ascii="Arial" w:hAnsi="Arial" w:cs="Arial"/>
          <w:sz w:val="22"/>
          <w:szCs w:val="22"/>
        </w:rPr>
        <w:t xml:space="preserve">oowoomba Catholic Schools </w:t>
      </w:r>
      <w:r w:rsidR="00C418EE">
        <w:rPr>
          <w:rFonts w:ascii="Arial" w:hAnsi="Arial" w:cs="Arial"/>
          <w:sz w:val="22"/>
          <w:szCs w:val="22"/>
        </w:rPr>
        <w:t>(T</w:t>
      </w:r>
      <w:r w:rsidRPr="00946377">
        <w:rPr>
          <w:rFonts w:ascii="Arial" w:hAnsi="Arial" w:cs="Arial"/>
          <w:sz w:val="22"/>
          <w:szCs w:val="22"/>
        </w:rPr>
        <w:t>CS</w:t>
      </w:r>
      <w:r w:rsidR="00C418EE">
        <w:rPr>
          <w:rFonts w:ascii="Arial" w:hAnsi="Arial" w:cs="Arial"/>
          <w:sz w:val="22"/>
          <w:szCs w:val="22"/>
        </w:rPr>
        <w:t>)</w:t>
      </w:r>
      <w:r w:rsidRPr="00946377">
        <w:rPr>
          <w:rFonts w:ascii="Arial" w:hAnsi="Arial" w:cs="Arial"/>
          <w:sz w:val="22"/>
          <w:szCs w:val="22"/>
        </w:rPr>
        <w:t xml:space="preserve"> WHSMS to ensure the WHS risks associated with the business of the school are managed</w:t>
      </w:r>
    </w:p>
    <w:bookmarkEnd w:id="0"/>
    <w:p w14:paraId="503B79CF" w14:textId="77777777" w:rsidR="00946377" w:rsidRPr="00946377" w:rsidRDefault="00946377" w:rsidP="003B5CD1">
      <w:pPr>
        <w:pStyle w:val="ListParagraph"/>
        <w:ind w:left="397" w:hanging="397"/>
        <w:rPr>
          <w:rFonts w:ascii="Arial" w:hAnsi="Arial" w:cs="Arial"/>
          <w:sz w:val="22"/>
          <w:szCs w:val="22"/>
        </w:rPr>
      </w:pPr>
    </w:p>
    <w:p w14:paraId="14BCCC19" w14:textId="4DB69DAF" w:rsidR="00946377" w:rsidRPr="00946377" w:rsidRDefault="00946377" w:rsidP="003B5CD1">
      <w:pPr>
        <w:pStyle w:val="ListParagraph"/>
        <w:numPr>
          <w:ilvl w:val="1"/>
          <w:numId w:val="1"/>
        </w:numPr>
        <w:ind w:left="397" w:hanging="397"/>
        <w:rPr>
          <w:rFonts w:ascii="Arial" w:hAnsi="Arial" w:cs="Arial"/>
          <w:sz w:val="22"/>
          <w:szCs w:val="22"/>
        </w:rPr>
      </w:pPr>
      <w:bookmarkStart w:id="1" w:name="_Hlk67066410"/>
      <w:r>
        <w:rPr>
          <w:rFonts w:ascii="Arial" w:hAnsi="Arial" w:cs="Arial"/>
          <w:sz w:val="22"/>
          <w:szCs w:val="22"/>
        </w:rPr>
        <w:t>a</w:t>
      </w:r>
      <w:r w:rsidRPr="00946377">
        <w:rPr>
          <w:rFonts w:ascii="Arial" w:hAnsi="Arial" w:cs="Arial"/>
          <w:sz w:val="22"/>
          <w:szCs w:val="22"/>
        </w:rPr>
        <w:t>ssist with the implementation of the Annual WHS Management Plan as it applies to the school</w:t>
      </w:r>
    </w:p>
    <w:bookmarkEnd w:id="1"/>
    <w:p w14:paraId="29EEA304" w14:textId="77777777" w:rsidR="00946377" w:rsidRPr="00946377" w:rsidRDefault="00946377" w:rsidP="003B5CD1">
      <w:pPr>
        <w:pStyle w:val="ListParagraph"/>
        <w:ind w:left="397" w:hanging="397"/>
        <w:rPr>
          <w:rFonts w:ascii="Arial" w:hAnsi="Arial" w:cs="Arial"/>
          <w:sz w:val="22"/>
          <w:szCs w:val="22"/>
        </w:rPr>
      </w:pPr>
    </w:p>
    <w:p w14:paraId="42F09251" w14:textId="0686BB42" w:rsidR="00946377" w:rsidRPr="00946377" w:rsidRDefault="00480993" w:rsidP="003B5CD1">
      <w:pPr>
        <w:pStyle w:val="ListParagraph"/>
        <w:numPr>
          <w:ilvl w:val="1"/>
          <w:numId w:val="1"/>
        </w:numPr>
        <w:ind w:left="397" w:hanging="397"/>
        <w:rPr>
          <w:rFonts w:ascii="Arial" w:hAnsi="Arial" w:cs="Arial"/>
          <w:sz w:val="22"/>
          <w:szCs w:val="22"/>
        </w:rPr>
      </w:pPr>
      <w:bookmarkStart w:id="2" w:name="_Hlk67066442"/>
      <w:r>
        <w:rPr>
          <w:rFonts w:ascii="Arial" w:hAnsi="Arial" w:cs="Arial"/>
          <w:sz w:val="22"/>
          <w:szCs w:val="22"/>
        </w:rPr>
        <w:t xml:space="preserve">ensure the </w:t>
      </w:r>
      <w:r w:rsidR="00946377" w:rsidRPr="00946377">
        <w:rPr>
          <w:rFonts w:ascii="Arial" w:hAnsi="Arial" w:cs="Arial"/>
          <w:sz w:val="22"/>
          <w:szCs w:val="22"/>
        </w:rPr>
        <w:t>WHS requirements of the school are coordinated efficiently and effectively among the relevant staff of the school, in liaison with the Principal</w:t>
      </w:r>
    </w:p>
    <w:bookmarkEnd w:id="2"/>
    <w:p w14:paraId="2229FA4E" w14:textId="77777777" w:rsidR="00946377" w:rsidRPr="00946377" w:rsidRDefault="00946377" w:rsidP="003B5CD1">
      <w:pPr>
        <w:pStyle w:val="ListParagraph"/>
        <w:ind w:left="397" w:hanging="397"/>
        <w:rPr>
          <w:rFonts w:ascii="Arial" w:hAnsi="Arial" w:cs="Arial"/>
          <w:sz w:val="22"/>
          <w:szCs w:val="22"/>
        </w:rPr>
      </w:pPr>
    </w:p>
    <w:p w14:paraId="1EA361AF" w14:textId="0507C183" w:rsidR="00C62FCF" w:rsidRPr="004D613D" w:rsidRDefault="00946377" w:rsidP="003B5CD1">
      <w:pPr>
        <w:pStyle w:val="ListParagraph"/>
        <w:numPr>
          <w:ilvl w:val="1"/>
          <w:numId w:val="1"/>
        </w:numPr>
        <w:ind w:left="397" w:hanging="397"/>
        <w:rPr>
          <w:rFonts w:cs="Arial"/>
          <w:sz w:val="22"/>
          <w:szCs w:val="22"/>
        </w:rPr>
      </w:pPr>
      <w:bookmarkStart w:id="3" w:name="_Hlk67066468"/>
      <w:r w:rsidRPr="004D613D">
        <w:rPr>
          <w:rFonts w:ascii="Arial" w:hAnsi="Arial" w:cs="Arial"/>
          <w:sz w:val="22"/>
          <w:szCs w:val="22"/>
        </w:rPr>
        <w:t>compl</w:t>
      </w:r>
      <w:r w:rsidR="00480993">
        <w:rPr>
          <w:rFonts w:ascii="Arial" w:hAnsi="Arial" w:cs="Arial"/>
          <w:sz w:val="22"/>
          <w:szCs w:val="22"/>
        </w:rPr>
        <w:t>y</w:t>
      </w:r>
      <w:r w:rsidRPr="004D613D">
        <w:rPr>
          <w:rFonts w:ascii="Arial" w:hAnsi="Arial" w:cs="Arial"/>
          <w:sz w:val="22"/>
          <w:szCs w:val="22"/>
        </w:rPr>
        <w:t xml:space="preserve"> with general WHS responsibilities</w:t>
      </w:r>
      <w:bookmarkEnd w:id="3"/>
      <w:r w:rsidRPr="004D613D">
        <w:rPr>
          <w:rFonts w:ascii="Arial" w:hAnsi="Arial" w:cs="Arial"/>
          <w:sz w:val="22"/>
          <w:szCs w:val="22"/>
        </w:rPr>
        <w:t xml:space="preserve"> </w:t>
      </w:r>
    </w:p>
    <w:p w14:paraId="4BF76DCB" w14:textId="77777777" w:rsidR="004D613D" w:rsidRPr="004D613D" w:rsidRDefault="004D613D" w:rsidP="003B5CD1">
      <w:pPr>
        <w:ind w:left="397" w:hanging="397"/>
        <w:rPr>
          <w:rFonts w:cs="Arial"/>
          <w:sz w:val="22"/>
          <w:szCs w:val="22"/>
        </w:rPr>
      </w:pPr>
    </w:p>
    <w:p w14:paraId="7978EE31" w14:textId="73323BD3" w:rsidR="00487F16" w:rsidRPr="00034E74" w:rsidRDefault="00B33EC6" w:rsidP="003B5CD1">
      <w:pPr>
        <w:pStyle w:val="ListParagraph"/>
        <w:numPr>
          <w:ilvl w:val="1"/>
          <w:numId w:val="1"/>
        </w:numPr>
        <w:ind w:left="397" w:hanging="397"/>
        <w:rPr>
          <w:rFonts w:ascii="Arial" w:hAnsi="Arial" w:cs="Arial"/>
          <w:sz w:val="22"/>
          <w:szCs w:val="22"/>
        </w:rPr>
      </w:pPr>
      <w:r>
        <w:rPr>
          <w:rFonts w:ascii="Arial" w:hAnsi="Arial" w:cs="Arial"/>
          <w:color w:val="000000"/>
          <w:sz w:val="22"/>
          <w:szCs w:val="22"/>
        </w:rPr>
        <w:t>c</w:t>
      </w:r>
      <w:r w:rsidR="00487F16" w:rsidRPr="00233623">
        <w:rPr>
          <w:rFonts w:ascii="Arial" w:hAnsi="Arial" w:cs="Arial"/>
          <w:color w:val="000000"/>
          <w:sz w:val="22"/>
          <w:szCs w:val="22"/>
        </w:rPr>
        <w:t>ollaborate and communicate with other</w:t>
      </w:r>
      <w:r w:rsidR="00CC0DCC">
        <w:rPr>
          <w:rFonts w:ascii="Arial" w:hAnsi="Arial" w:cs="Arial"/>
          <w:color w:val="000000"/>
          <w:sz w:val="22"/>
          <w:szCs w:val="22"/>
        </w:rPr>
        <w:t>s</w:t>
      </w:r>
      <w:r w:rsidR="00487F16" w:rsidRPr="00233623">
        <w:rPr>
          <w:rFonts w:ascii="Arial" w:hAnsi="Arial" w:cs="Arial"/>
          <w:color w:val="000000"/>
          <w:sz w:val="22"/>
          <w:szCs w:val="22"/>
        </w:rPr>
        <w:t xml:space="preserve"> to ensure high professional standards are met</w:t>
      </w:r>
    </w:p>
    <w:p w14:paraId="2601A5E1" w14:textId="77777777" w:rsidR="00034E74" w:rsidRPr="00034E74" w:rsidRDefault="00034E74" w:rsidP="00034E74">
      <w:pPr>
        <w:pStyle w:val="ListParagraph"/>
        <w:rPr>
          <w:rFonts w:ascii="Arial" w:hAnsi="Arial" w:cs="Arial"/>
          <w:sz w:val="22"/>
          <w:szCs w:val="22"/>
        </w:rPr>
      </w:pPr>
    </w:p>
    <w:p w14:paraId="692E084F" w14:textId="77777777" w:rsidR="00034E74" w:rsidRPr="001A0941" w:rsidRDefault="00034E74" w:rsidP="00034E74">
      <w:pPr>
        <w:pStyle w:val="ListParagraph"/>
        <w:ind w:left="397"/>
        <w:rPr>
          <w:rFonts w:ascii="Arial" w:hAnsi="Arial" w:cs="Arial"/>
          <w:sz w:val="22"/>
          <w:szCs w:val="22"/>
        </w:rPr>
      </w:pPr>
    </w:p>
    <w:p w14:paraId="19738776" w14:textId="77777777" w:rsidR="001A0941" w:rsidRPr="001A0941" w:rsidRDefault="001A0941" w:rsidP="003B5CD1">
      <w:pPr>
        <w:pStyle w:val="ListParagraph"/>
        <w:ind w:left="397" w:hanging="397"/>
        <w:rPr>
          <w:rFonts w:ascii="Arial" w:hAnsi="Arial" w:cs="Arial"/>
          <w:sz w:val="22"/>
          <w:szCs w:val="22"/>
        </w:rPr>
      </w:pPr>
    </w:p>
    <w:p w14:paraId="01A10618" w14:textId="734D2FDE" w:rsidR="001A0941" w:rsidRPr="001A0941" w:rsidRDefault="001A0941" w:rsidP="003B5CD1">
      <w:pPr>
        <w:pStyle w:val="ListParagraph"/>
        <w:numPr>
          <w:ilvl w:val="1"/>
          <w:numId w:val="1"/>
        </w:numPr>
        <w:ind w:left="397" w:hanging="397"/>
        <w:rPr>
          <w:rFonts w:ascii="Arial" w:hAnsi="Arial" w:cs="Arial"/>
          <w:sz w:val="22"/>
          <w:szCs w:val="22"/>
        </w:rPr>
      </w:pPr>
      <w:r>
        <w:rPr>
          <w:rFonts w:ascii="Arial" w:hAnsi="Arial" w:cs="Arial"/>
          <w:sz w:val="22"/>
          <w:szCs w:val="22"/>
        </w:rPr>
        <w:t>co</w:t>
      </w:r>
      <w:r w:rsidRPr="00233623">
        <w:rPr>
          <w:rFonts w:ascii="Arial" w:hAnsi="Arial" w:cs="Arial"/>
          <w:sz w:val="22"/>
          <w:szCs w:val="22"/>
        </w:rPr>
        <w:t>ntribute to and promote the development, alignment, attainment and review of the</w:t>
      </w:r>
      <w:r w:rsidR="009C7AF9">
        <w:rPr>
          <w:rFonts w:ascii="Arial" w:hAnsi="Arial" w:cs="Arial"/>
          <w:sz w:val="22"/>
          <w:szCs w:val="22"/>
        </w:rPr>
        <w:t xml:space="preserve"> </w:t>
      </w:r>
      <w:r w:rsidR="00EA07A7">
        <w:rPr>
          <w:rFonts w:ascii="Arial" w:hAnsi="Arial" w:cs="Arial"/>
          <w:sz w:val="22"/>
          <w:szCs w:val="22"/>
        </w:rPr>
        <w:t>School</w:t>
      </w:r>
      <w:r w:rsidR="009C7AF9">
        <w:rPr>
          <w:rFonts w:ascii="Arial" w:hAnsi="Arial" w:cs="Arial"/>
          <w:sz w:val="22"/>
          <w:szCs w:val="22"/>
        </w:rPr>
        <w:t xml:space="preserve"> Strategy and </w:t>
      </w:r>
      <w:r w:rsidR="000C5F05">
        <w:rPr>
          <w:rFonts w:ascii="Arial" w:hAnsi="Arial" w:cs="Arial"/>
          <w:sz w:val="22"/>
          <w:szCs w:val="22"/>
        </w:rPr>
        <w:t>the</w:t>
      </w:r>
      <w:r w:rsidRPr="00233623">
        <w:rPr>
          <w:rFonts w:ascii="Arial" w:hAnsi="Arial" w:cs="Arial"/>
          <w:sz w:val="22"/>
          <w:szCs w:val="22"/>
        </w:rPr>
        <w:t xml:space="preserve"> strategic goals</w:t>
      </w:r>
      <w:r>
        <w:rPr>
          <w:rFonts w:ascii="Arial" w:hAnsi="Arial" w:cs="Arial"/>
          <w:sz w:val="22"/>
          <w:szCs w:val="22"/>
        </w:rPr>
        <w:t xml:space="preserve"> of </w:t>
      </w:r>
      <w:r w:rsidR="000C5F05">
        <w:rPr>
          <w:rFonts w:ascii="Arial" w:hAnsi="Arial" w:cs="Arial"/>
          <w:sz w:val="22"/>
          <w:szCs w:val="22"/>
        </w:rPr>
        <w:t>TCS</w:t>
      </w:r>
    </w:p>
    <w:p w14:paraId="2F56CF34" w14:textId="77777777" w:rsidR="00487F16" w:rsidRPr="00856165" w:rsidRDefault="00487F16" w:rsidP="003B5CD1">
      <w:pPr>
        <w:pStyle w:val="ListParagraph"/>
        <w:ind w:left="397" w:hanging="397"/>
        <w:rPr>
          <w:rFonts w:ascii="Arial" w:hAnsi="Arial" w:cs="Arial"/>
          <w:sz w:val="22"/>
          <w:szCs w:val="22"/>
        </w:rPr>
      </w:pPr>
    </w:p>
    <w:p w14:paraId="3057CC0B" w14:textId="199C6E21" w:rsidR="00487F16" w:rsidRPr="00233623" w:rsidRDefault="00B33EC6" w:rsidP="003B5CD1">
      <w:pPr>
        <w:pStyle w:val="ListParagraph"/>
        <w:numPr>
          <w:ilvl w:val="1"/>
          <w:numId w:val="1"/>
        </w:numPr>
        <w:ind w:left="397" w:hanging="397"/>
        <w:rPr>
          <w:rFonts w:ascii="Arial" w:hAnsi="Arial" w:cs="Arial"/>
          <w:sz w:val="22"/>
          <w:szCs w:val="22"/>
        </w:rPr>
      </w:pPr>
      <w:r>
        <w:rPr>
          <w:rFonts w:ascii="Arial" w:hAnsi="Arial" w:cs="Arial"/>
          <w:sz w:val="22"/>
          <w:szCs w:val="22"/>
        </w:rPr>
        <w:t>c</w:t>
      </w:r>
      <w:r w:rsidR="00487F16" w:rsidRPr="00233623">
        <w:rPr>
          <w:rFonts w:ascii="Arial" w:hAnsi="Arial" w:cs="Arial"/>
          <w:sz w:val="22"/>
          <w:szCs w:val="22"/>
        </w:rPr>
        <w:t>omplete other duties that are directed as needs change or grow if the duties are consistent with the purpose of this position and any relevant legal and/or industrial obligations</w:t>
      </w:r>
    </w:p>
    <w:p w14:paraId="0DAE76C2" w14:textId="77777777" w:rsidR="00487F16" w:rsidRPr="004354EA" w:rsidRDefault="00487F16" w:rsidP="003B5CD1">
      <w:pPr>
        <w:pStyle w:val="ListParagraph"/>
        <w:ind w:left="397" w:hanging="397"/>
        <w:rPr>
          <w:rFonts w:ascii="Arial" w:hAnsi="Arial" w:cs="Arial"/>
          <w:sz w:val="22"/>
          <w:szCs w:val="22"/>
        </w:rPr>
      </w:pPr>
    </w:p>
    <w:p w14:paraId="790EAA9E" w14:textId="648BFA93" w:rsidR="00487F16" w:rsidRPr="00233623" w:rsidRDefault="00487F16" w:rsidP="007B1B76">
      <w:pPr>
        <w:pStyle w:val="ListParagraph"/>
        <w:numPr>
          <w:ilvl w:val="0"/>
          <w:numId w:val="4"/>
        </w:numPr>
        <w:spacing w:after="120"/>
        <w:ind w:left="499" w:hanging="499"/>
        <w:rPr>
          <w:rFonts w:ascii="Myriad Pro" w:hAnsi="Myriad Pro"/>
          <w:color w:val="05934A"/>
          <w:sz w:val="28"/>
        </w:rPr>
      </w:pPr>
      <w:r w:rsidRPr="00233623">
        <w:rPr>
          <w:rFonts w:ascii="Myriad Pro" w:hAnsi="Myriad Pro"/>
          <w:color w:val="05934A"/>
          <w:sz w:val="28"/>
        </w:rPr>
        <w:t>Statement of responsibility</w:t>
      </w:r>
    </w:p>
    <w:p w14:paraId="42B46DCD" w14:textId="77777777" w:rsidR="00487F16" w:rsidRPr="00112EA9" w:rsidRDefault="00487F16" w:rsidP="00487F16">
      <w:pPr>
        <w:spacing w:after="60"/>
        <w:rPr>
          <w:rFonts w:cs="Arial"/>
          <w:sz w:val="22"/>
          <w:szCs w:val="22"/>
        </w:rPr>
      </w:pPr>
      <w:r w:rsidRPr="00112EA9">
        <w:rPr>
          <w:rFonts w:cs="Arial"/>
          <w:sz w:val="22"/>
          <w:szCs w:val="22"/>
        </w:rPr>
        <w:t>While at work the role holder must</w:t>
      </w:r>
    </w:p>
    <w:p w14:paraId="1EE53BCC" w14:textId="77777777" w:rsidR="00487F16" w:rsidRPr="00233623" w:rsidRDefault="00487F16" w:rsidP="007B1B76">
      <w:pPr>
        <w:pStyle w:val="Default"/>
        <w:numPr>
          <w:ilvl w:val="2"/>
          <w:numId w:val="5"/>
        </w:numPr>
        <w:spacing w:after="60"/>
        <w:ind w:left="397" w:hanging="397"/>
        <w:rPr>
          <w:rFonts w:ascii="Arial" w:hAnsi="Arial" w:cs="Arial"/>
          <w:color w:val="auto"/>
          <w:sz w:val="22"/>
          <w:szCs w:val="22"/>
        </w:rPr>
      </w:pPr>
      <w:r w:rsidRPr="00233623">
        <w:rPr>
          <w:rFonts w:ascii="Arial" w:hAnsi="Arial" w:cs="Arial"/>
          <w:sz w:val="22"/>
          <w:szCs w:val="22"/>
          <w:lang w:val="en"/>
        </w:rPr>
        <w:t>take reasonable care for his or her own health and safety</w:t>
      </w:r>
    </w:p>
    <w:p w14:paraId="5B33D148" w14:textId="77777777" w:rsidR="00487F16" w:rsidRPr="00233623" w:rsidRDefault="00487F16" w:rsidP="007B1B76">
      <w:pPr>
        <w:pStyle w:val="Default"/>
        <w:numPr>
          <w:ilvl w:val="2"/>
          <w:numId w:val="5"/>
        </w:numPr>
        <w:spacing w:after="60"/>
        <w:ind w:left="397" w:hanging="397"/>
        <w:rPr>
          <w:rFonts w:ascii="Arial" w:hAnsi="Arial" w:cs="Arial"/>
          <w:color w:val="auto"/>
          <w:sz w:val="22"/>
          <w:szCs w:val="22"/>
        </w:rPr>
      </w:pPr>
      <w:r w:rsidRPr="00233623">
        <w:rPr>
          <w:rFonts w:ascii="Arial" w:hAnsi="Arial" w:cs="Arial"/>
          <w:color w:val="auto"/>
          <w:sz w:val="22"/>
          <w:szCs w:val="22"/>
          <w:lang w:val="en"/>
        </w:rPr>
        <w:t>take reasonable care that his or her acts or omissions do not adversely affect the health and safety of other persons</w:t>
      </w:r>
    </w:p>
    <w:p w14:paraId="6DF09EA1" w14:textId="77777777" w:rsidR="00487F16" w:rsidRPr="00ED6EFD" w:rsidRDefault="00487F16" w:rsidP="007B1B76">
      <w:pPr>
        <w:pStyle w:val="Default"/>
        <w:numPr>
          <w:ilvl w:val="2"/>
          <w:numId w:val="5"/>
        </w:numPr>
        <w:spacing w:after="60"/>
        <w:ind w:left="397" w:hanging="397"/>
        <w:rPr>
          <w:rFonts w:ascii="Arial" w:hAnsi="Arial" w:cs="Arial"/>
          <w:color w:val="auto"/>
          <w:sz w:val="22"/>
          <w:szCs w:val="22"/>
        </w:rPr>
      </w:pPr>
      <w:r w:rsidRPr="00233623">
        <w:rPr>
          <w:rFonts w:ascii="Arial" w:hAnsi="Arial" w:cs="Arial"/>
          <w:color w:val="auto"/>
          <w:sz w:val="22"/>
          <w:szCs w:val="22"/>
          <w:lang w:val="en"/>
        </w:rPr>
        <w:t xml:space="preserve">comply, so far as the role holder is reasonably able, with any reasonable instruction that is given by the person conducting the business or undertaking to allow the person to comply with the </w:t>
      </w:r>
      <w:r w:rsidRPr="00ED6EFD">
        <w:rPr>
          <w:rFonts w:ascii="Arial" w:hAnsi="Arial" w:cs="Arial"/>
          <w:color w:val="auto"/>
          <w:sz w:val="22"/>
          <w:szCs w:val="22"/>
          <w:lang w:val="en"/>
        </w:rPr>
        <w:t>Work Health and Safety Act</w:t>
      </w:r>
    </w:p>
    <w:p w14:paraId="430280C5" w14:textId="77777777" w:rsidR="00487F16" w:rsidRPr="00233623" w:rsidRDefault="00487F16" w:rsidP="007B1B76">
      <w:pPr>
        <w:pStyle w:val="Default"/>
        <w:numPr>
          <w:ilvl w:val="2"/>
          <w:numId w:val="5"/>
        </w:numPr>
        <w:ind w:left="397" w:hanging="397"/>
        <w:rPr>
          <w:rFonts w:ascii="Arial" w:hAnsi="Arial" w:cs="Arial"/>
          <w:color w:val="auto"/>
          <w:sz w:val="22"/>
          <w:szCs w:val="22"/>
        </w:rPr>
      </w:pPr>
      <w:r w:rsidRPr="00233623">
        <w:rPr>
          <w:rFonts w:ascii="Arial" w:hAnsi="Arial" w:cs="Arial"/>
          <w:color w:val="auto"/>
          <w:sz w:val="22"/>
          <w:szCs w:val="22"/>
          <w:lang w:val="en"/>
        </w:rPr>
        <w:t>cooperate with any reasonable policy or procedure of the person conducting the business or undertaking relating to health or safety at the workplace that has been notified to workers</w:t>
      </w:r>
      <w:r>
        <w:rPr>
          <w:rFonts w:ascii="Arial" w:hAnsi="Arial" w:cs="Arial"/>
          <w:color w:val="auto"/>
          <w:sz w:val="22"/>
          <w:szCs w:val="22"/>
          <w:lang w:val="en"/>
        </w:rPr>
        <w:t>.</w:t>
      </w:r>
    </w:p>
    <w:p w14:paraId="5212F030" w14:textId="77777777" w:rsidR="00487F16" w:rsidRPr="00937807" w:rsidRDefault="00487F16" w:rsidP="00487F16">
      <w:pPr>
        <w:rPr>
          <w:rFonts w:cs="Arial"/>
          <w:color w:val="05934A"/>
          <w:sz w:val="22"/>
          <w:szCs w:val="22"/>
        </w:rPr>
      </w:pPr>
    </w:p>
    <w:p w14:paraId="3B954D7C" w14:textId="77777777" w:rsidR="00487F16" w:rsidRDefault="00487F16" w:rsidP="007B1B76">
      <w:pPr>
        <w:pStyle w:val="ListParagraph"/>
        <w:numPr>
          <w:ilvl w:val="0"/>
          <w:numId w:val="4"/>
        </w:numPr>
        <w:spacing w:after="120"/>
        <w:ind w:left="499" w:hanging="499"/>
        <w:rPr>
          <w:rFonts w:ascii="Myriad Pro" w:hAnsi="Myriad Pro"/>
          <w:color w:val="05934A"/>
          <w:sz w:val="28"/>
        </w:rPr>
      </w:pPr>
      <w:r>
        <w:rPr>
          <w:rFonts w:ascii="Myriad Pro" w:hAnsi="Myriad Pro"/>
          <w:color w:val="05934A"/>
          <w:sz w:val="28"/>
        </w:rPr>
        <w:t>Statement of duties</w:t>
      </w:r>
    </w:p>
    <w:p w14:paraId="69CA6509" w14:textId="77777777" w:rsidR="00487F16" w:rsidRDefault="00487F16" w:rsidP="00487F16">
      <w:pPr>
        <w:rPr>
          <w:rFonts w:cs="Arial"/>
          <w:sz w:val="22"/>
          <w:szCs w:val="22"/>
        </w:rPr>
      </w:pPr>
      <w:r w:rsidRPr="004A2D94">
        <w:rPr>
          <w:rFonts w:cs="Arial"/>
          <w:sz w:val="22"/>
          <w:szCs w:val="22"/>
        </w:rPr>
        <w:t>The information detailed above is an accurate reflection of this role. Attached to this role description is a duties statement that covers a selection of activities in which the incumbent might engage. The list is neither prescriptive nor exhaustive.</w:t>
      </w:r>
    </w:p>
    <w:p w14:paraId="286EFFD2" w14:textId="074E0261" w:rsidR="009F1CAF" w:rsidRDefault="009F1CAF">
      <w:pPr>
        <w:rPr>
          <w:rFonts w:ascii="Myriad Pro" w:hAnsi="Myriad Pro"/>
          <w:b/>
          <w:color w:val="05934A"/>
          <w:sz w:val="32"/>
          <w:szCs w:val="32"/>
        </w:rPr>
      </w:pPr>
      <w:r>
        <w:rPr>
          <w:rFonts w:ascii="Myriad Pro" w:hAnsi="Myriad Pro"/>
          <w:b/>
          <w:color w:val="05934A"/>
          <w:sz w:val="32"/>
          <w:szCs w:val="32"/>
        </w:rPr>
        <w:br w:type="page"/>
      </w:r>
    </w:p>
    <w:p w14:paraId="4E6492D1" w14:textId="2890E6F5" w:rsidR="00704E7E" w:rsidRDefault="00704E7E" w:rsidP="0013276A">
      <w:pPr>
        <w:spacing w:after="120"/>
        <w:rPr>
          <w:rFonts w:ascii="Myriad Pro" w:hAnsi="Myriad Pro"/>
          <w:b/>
          <w:color w:val="05934A"/>
          <w:sz w:val="32"/>
          <w:szCs w:val="32"/>
        </w:rPr>
      </w:pPr>
      <w:r w:rsidRPr="00937807">
        <w:rPr>
          <w:rFonts w:ascii="Myriad Pro" w:hAnsi="Myriad Pro"/>
          <w:b/>
          <w:color w:val="05934A"/>
          <w:sz w:val="32"/>
          <w:szCs w:val="32"/>
        </w:rPr>
        <w:lastRenderedPageBreak/>
        <w:t xml:space="preserve">Duties </w:t>
      </w:r>
      <w:r w:rsidR="00937807" w:rsidRPr="00937807">
        <w:rPr>
          <w:rFonts w:ascii="Myriad Pro" w:hAnsi="Myriad Pro"/>
          <w:b/>
          <w:color w:val="05934A"/>
          <w:sz w:val="32"/>
          <w:szCs w:val="32"/>
        </w:rPr>
        <w:t>s</w:t>
      </w:r>
      <w:r w:rsidRPr="00937807">
        <w:rPr>
          <w:rFonts w:ascii="Myriad Pro" w:hAnsi="Myriad Pro"/>
          <w:b/>
          <w:color w:val="05934A"/>
          <w:sz w:val="32"/>
          <w:szCs w:val="32"/>
        </w:rPr>
        <w:t>tatement</w:t>
      </w:r>
    </w:p>
    <w:p w14:paraId="03614175" w14:textId="35FBC8F0" w:rsidR="00704E7E" w:rsidRPr="009B0A7D" w:rsidRDefault="00410E98" w:rsidP="00B66BC6">
      <w:pPr>
        <w:rPr>
          <w:rFonts w:ascii="Myriad Pro" w:hAnsi="Myriad Pro" w:cs="Arial"/>
          <w:bCs/>
          <w:color w:val="05934A"/>
          <w:sz w:val="28"/>
          <w:szCs w:val="28"/>
        </w:rPr>
      </w:pPr>
      <w:r>
        <w:rPr>
          <w:rFonts w:ascii="Myriad Pro" w:hAnsi="Myriad Pro" w:cs="Arial"/>
          <w:bCs/>
          <w:color w:val="05934A"/>
          <w:sz w:val="28"/>
          <w:szCs w:val="28"/>
        </w:rPr>
        <w:t>Work Health and Safety (WHS) Coordinator</w:t>
      </w:r>
    </w:p>
    <w:p w14:paraId="13163F10" w14:textId="17784705" w:rsidR="00626675" w:rsidRPr="00C656E9" w:rsidRDefault="00626675" w:rsidP="00516812">
      <w:pPr>
        <w:rPr>
          <w:rFonts w:cs="Arial"/>
          <w:sz w:val="22"/>
          <w:szCs w:val="22"/>
        </w:rPr>
      </w:pPr>
    </w:p>
    <w:p w14:paraId="0DDD1F14" w14:textId="61CC8BB4" w:rsidR="00611393" w:rsidRPr="00974247" w:rsidRDefault="000E6E97" w:rsidP="00974247">
      <w:pPr>
        <w:pStyle w:val="ListParagraph"/>
        <w:numPr>
          <w:ilvl w:val="1"/>
          <w:numId w:val="2"/>
        </w:numPr>
        <w:spacing w:after="60"/>
        <w:ind w:left="397" w:hanging="397"/>
        <w:rPr>
          <w:rFonts w:ascii="Arial" w:hAnsi="Arial" w:cs="Arial"/>
          <w:b/>
          <w:bCs/>
          <w:sz w:val="22"/>
          <w:szCs w:val="22"/>
        </w:rPr>
      </w:pPr>
      <w:r w:rsidRPr="00702C5F">
        <w:rPr>
          <w:rFonts w:ascii="Arial" w:hAnsi="Arial" w:cs="Arial"/>
          <w:b/>
          <w:bCs/>
          <w:sz w:val="22"/>
          <w:szCs w:val="22"/>
        </w:rPr>
        <w:softHyphen/>
      </w:r>
      <w:r w:rsidR="00974247">
        <w:rPr>
          <w:rFonts w:ascii="Arial" w:hAnsi="Arial" w:cs="Arial"/>
          <w:b/>
          <w:bCs/>
          <w:sz w:val="22"/>
          <w:szCs w:val="22"/>
        </w:rPr>
        <w:t>C</w:t>
      </w:r>
      <w:r w:rsidR="00974247" w:rsidRPr="00974247">
        <w:rPr>
          <w:rFonts w:ascii="Arial" w:hAnsi="Arial" w:cs="Arial"/>
          <w:b/>
          <w:bCs/>
          <w:sz w:val="22"/>
          <w:szCs w:val="22"/>
        </w:rPr>
        <w:t>oordinate the implementation of the TCS WHSMS to ensure the WHS risks associated with the business of the school are managed</w:t>
      </w:r>
    </w:p>
    <w:p w14:paraId="0EB1121E" w14:textId="5A5BCB39" w:rsidR="00023046" w:rsidRPr="00023046" w:rsidRDefault="00023046" w:rsidP="00023046">
      <w:pPr>
        <w:pStyle w:val="ListParagraph"/>
        <w:numPr>
          <w:ilvl w:val="0"/>
          <w:numId w:val="13"/>
        </w:numPr>
        <w:spacing w:after="60"/>
        <w:ind w:left="397" w:hanging="397"/>
        <w:rPr>
          <w:rFonts w:ascii="Arial" w:hAnsi="Arial" w:cs="Arial"/>
          <w:sz w:val="22"/>
          <w:szCs w:val="22"/>
        </w:rPr>
      </w:pPr>
      <w:r>
        <w:rPr>
          <w:rFonts w:ascii="Arial" w:hAnsi="Arial" w:cs="Arial"/>
          <w:sz w:val="22"/>
          <w:szCs w:val="22"/>
        </w:rPr>
        <w:t>p</w:t>
      </w:r>
      <w:r w:rsidRPr="00023046">
        <w:rPr>
          <w:rFonts w:ascii="Arial" w:hAnsi="Arial" w:cs="Arial"/>
          <w:sz w:val="22"/>
          <w:szCs w:val="22"/>
        </w:rPr>
        <w:t>romotes a positive WHS culture within the school</w:t>
      </w:r>
    </w:p>
    <w:p w14:paraId="3A10CBA9" w14:textId="4CB5EC41" w:rsidR="00023046" w:rsidRPr="00023046" w:rsidRDefault="00023046" w:rsidP="00023046">
      <w:pPr>
        <w:pStyle w:val="ListParagraph"/>
        <w:numPr>
          <w:ilvl w:val="0"/>
          <w:numId w:val="13"/>
        </w:numPr>
        <w:spacing w:after="60"/>
        <w:ind w:left="397" w:hanging="397"/>
        <w:rPr>
          <w:rFonts w:ascii="Arial" w:hAnsi="Arial" w:cs="Arial"/>
          <w:sz w:val="22"/>
          <w:szCs w:val="22"/>
        </w:rPr>
      </w:pPr>
      <w:r>
        <w:rPr>
          <w:rFonts w:ascii="Arial" w:hAnsi="Arial" w:cs="Arial"/>
          <w:sz w:val="22"/>
          <w:szCs w:val="22"/>
        </w:rPr>
        <w:t>l</w:t>
      </w:r>
      <w:r w:rsidRPr="00023046">
        <w:rPr>
          <w:rFonts w:ascii="Arial" w:hAnsi="Arial" w:cs="Arial"/>
          <w:sz w:val="22"/>
          <w:szCs w:val="22"/>
        </w:rPr>
        <w:t>iaises with the WHS Advisor</w:t>
      </w:r>
    </w:p>
    <w:p w14:paraId="3161E62A" w14:textId="68CFB1D5" w:rsidR="00023046" w:rsidRPr="00023046" w:rsidRDefault="00023046" w:rsidP="00023046">
      <w:pPr>
        <w:pStyle w:val="ListParagraph"/>
        <w:numPr>
          <w:ilvl w:val="0"/>
          <w:numId w:val="13"/>
        </w:numPr>
        <w:ind w:left="397" w:hanging="397"/>
        <w:rPr>
          <w:rFonts w:ascii="Arial" w:hAnsi="Arial" w:cs="Arial"/>
          <w:sz w:val="22"/>
          <w:szCs w:val="22"/>
        </w:rPr>
      </w:pPr>
      <w:r>
        <w:rPr>
          <w:rFonts w:ascii="Arial" w:hAnsi="Arial" w:cs="Arial"/>
          <w:sz w:val="22"/>
          <w:szCs w:val="22"/>
        </w:rPr>
        <w:t>r</w:t>
      </w:r>
      <w:r w:rsidRPr="00023046">
        <w:rPr>
          <w:rFonts w:ascii="Arial" w:hAnsi="Arial" w:cs="Arial"/>
          <w:sz w:val="22"/>
          <w:szCs w:val="22"/>
        </w:rPr>
        <w:t>eview the school WHS Procedures</w:t>
      </w:r>
    </w:p>
    <w:p w14:paraId="0B76BAE0" w14:textId="77777777" w:rsidR="002A2C21" w:rsidRPr="00023046" w:rsidRDefault="002A2C21" w:rsidP="00023046">
      <w:pPr>
        <w:pStyle w:val="ListParagraph"/>
        <w:rPr>
          <w:rFonts w:ascii="Arial" w:hAnsi="Arial" w:cs="Arial"/>
          <w:sz w:val="22"/>
          <w:szCs w:val="22"/>
        </w:rPr>
      </w:pPr>
    </w:p>
    <w:p w14:paraId="461A00D1" w14:textId="7E7F9F77" w:rsidR="002A2C21" w:rsidRPr="00974247" w:rsidRDefault="00974247" w:rsidP="00974247">
      <w:pPr>
        <w:pStyle w:val="ListParagraph"/>
        <w:numPr>
          <w:ilvl w:val="1"/>
          <w:numId w:val="2"/>
        </w:numPr>
        <w:spacing w:after="60"/>
        <w:ind w:left="397" w:hanging="397"/>
        <w:rPr>
          <w:rFonts w:ascii="Arial" w:hAnsi="Arial" w:cs="Arial"/>
          <w:b/>
          <w:bCs/>
          <w:sz w:val="22"/>
          <w:szCs w:val="22"/>
        </w:rPr>
      </w:pPr>
      <w:r>
        <w:rPr>
          <w:rFonts w:ascii="Arial" w:hAnsi="Arial" w:cs="Arial"/>
          <w:b/>
          <w:bCs/>
          <w:sz w:val="22"/>
          <w:szCs w:val="22"/>
        </w:rPr>
        <w:t>A</w:t>
      </w:r>
      <w:r w:rsidRPr="00974247">
        <w:rPr>
          <w:rFonts w:ascii="Arial" w:hAnsi="Arial" w:cs="Arial"/>
          <w:b/>
          <w:bCs/>
          <w:sz w:val="22"/>
          <w:szCs w:val="22"/>
        </w:rPr>
        <w:t>ssist with the implementation of the Annual WHS Management Plan as it applies to the school</w:t>
      </w:r>
    </w:p>
    <w:p w14:paraId="6D9477E2" w14:textId="77777777" w:rsidR="00DF46D5" w:rsidRPr="00DF46D5" w:rsidRDefault="00D80113" w:rsidP="003A15C0">
      <w:pPr>
        <w:pStyle w:val="ListParagraph"/>
        <w:numPr>
          <w:ilvl w:val="0"/>
          <w:numId w:val="16"/>
        </w:numPr>
        <w:spacing w:after="60"/>
        <w:ind w:left="397" w:hanging="397"/>
        <w:rPr>
          <w:rFonts w:ascii="Arial" w:hAnsi="Arial" w:cs="Arial"/>
          <w:sz w:val="22"/>
          <w:szCs w:val="22"/>
        </w:rPr>
      </w:pPr>
      <w:r w:rsidRPr="00702C5F">
        <w:rPr>
          <w:rFonts w:ascii="Arial" w:hAnsi="Arial" w:cs="Arial"/>
          <w:sz w:val="22"/>
          <w:szCs w:val="22"/>
        </w:rPr>
        <w:t xml:space="preserve">assist with </w:t>
      </w:r>
      <w:r w:rsidR="008221A4">
        <w:rPr>
          <w:rFonts w:ascii="Arial" w:hAnsi="Arial" w:cs="Arial"/>
          <w:sz w:val="22"/>
          <w:szCs w:val="22"/>
        </w:rPr>
        <w:t>s</w:t>
      </w:r>
      <w:r w:rsidR="00EA07A7">
        <w:rPr>
          <w:rFonts w:ascii="Arial" w:hAnsi="Arial" w:cs="Arial"/>
          <w:sz w:val="22"/>
          <w:szCs w:val="22"/>
        </w:rPr>
        <w:t>chool</w:t>
      </w:r>
      <w:r w:rsidRPr="00702C5F">
        <w:rPr>
          <w:rFonts w:ascii="Arial" w:hAnsi="Arial" w:cs="Arial"/>
          <w:sz w:val="22"/>
          <w:szCs w:val="22"/>
        </w:rPr>
        <w:t>-wide procurement processes to ensure compliance with policies and procedures</w:t>
      </w:r>
      <w:r w:rsidR="003A15C0" w:rsidRPr="003A15C0">
        <w:t xml:space="preserve"> </w:t>
      </w:r>
    </w:p>
    <w:p w14:paraId="2817F63A" w14:textId="21C2660C" w:rsidR="003A15C0" w:rsidRPr="003A15C0" w:rsidRDefault="009C686F" w:rsidP="003A15C0">
      <w:pPr>
        <w:pStyle w:val="ListParagraph"/>
        <w:numPr>
          <w:ilvl w:val="0"/>
          <w:numId w:val="16"/>
        </w:numPr>
        <w:spacing w:after="60"/>
        <w:ind w:left="397" w:hanging="397"/>
        <w:rPr>
          <w:rFonts w:ascii="Arial" w:hAnsi="Arial" w:cs="Arial"/>
          <w:sz w:val="22"/>
          <w:szCs w:val="22"/>
        </w:rPr>
      </w:pPr>
      <w:r>
        <w:rPr>
          <w:rFonts w:ascii="Arial" w:hAnsi="Arial" w:cs="Arial"/>
          <w:sz w:val="22"/>
          <w:szCs w:val="22"/>
        </w:rPr>
        <w:t>a</w:t>
      </w:r>
      <w:r w:rsidR="003A15C0" w:rsidRPr="003A15C0">
        <w:rPr>
          <w:rFonts w:ascii="Arial" w:hAnsi="Arial" w:cs="Arial"/>
          <w:sz w:val="22"/>
          <w:szCs w:val="22"/>
        </w:rPr>
        <w:t xml:space="preserve">ssist with the implementation of the TCS WHS Annual Plan </w:t>
      </w:r>
    </w:p>
    <w:p w14:paraId="1834DC90" w14:textId="744960B2" w:rsidR="00D80113" w:rsidRPr="00711F33" w:rsidRDefault="003A15C0" w:rsidP="00711F33">
      <w:pPr>
        <w:pStyle w:val="ListParagraph"/>
        <w:numPr>
          <w:ilvl w:val="0"/>
          <w:numId w:val="16"/>
        </w:numPr>
        <w:ind w:left="397" w:hanging="397"/>
        <w:rPr>
          <w:rFonts w:ascii="Arial" w:hAnsi="Arial" w:cs="Arial"/>
          <w:sz w:val="22"/>
          <w:szCs w:val="22"/>
        </w:rPr>
      </w:pPr>
      <w:r w:rsidRPr="003A15C0">
        <w:rPr>
          <w:rFonts w:ascii="Arial" w:hAnsi="Arial" w:cs="Arial"/>
          <w:sz w:val="22"/>
          <w:szCs w:val="22"/>
        </w:rPr>
        <w:t xml:space="preserve">maintains and reviews statutory records as set out in the TCS WHS Annual Plan and </w:t>
      </w:r>
      <w:r w:rsidR="00D52196">
        <w:rPr>
          <w:rFonts w:ascii="Arial" w:hAnsi="Arial" w:cs="Arial"/>
          <w:sz w:val="22"/>
          <w:szCs w:val="22"/>
        </w:rPr>
        <w:t>c</w:t>
      </w:r>
      <w:r w:rsidRPr="003A15C0">
        <w:rPr>
          <w:rFonts w:ascii="Arial" w:hAnsi="Arial" w:cs="Arial"/>
          <w:sz w:val="22"/>
          <w:szCs w:val="22"/>
        </w:rPr>
        <w:t xml:space="preserve">hecklists </w:t>
      </w:r>
    </w:p>
    <w:p w14:paraId="65106744" w14:textId="77777777" w:rsidR="00714F2B" w:rsidRPr="002A2C21" w:rsidRDefault="00714F2B" w:rsidP="00711F33">
      <w:pPr>
        <w:ind w:left="397" w:hanging="397"/>
      </w:pPr>
    </w:p>
    <w:p w14:paraId="51D9DFA8" w14:textId="5A6A8148" w:rsidR="00974247" w:rsidRPr="00974247" w:rsidRDefault="005D432D" w:rsidP="00974247">
      <w:pPr>
        <w:pStyle w:val="ListParagraph"/>
        <w:numPr>
          <w:ilvl w:val="1"/>
          <w:numId w:val="2"/>
        </w:numPr>
        <w:spacing w:after="60"/>
        <w:ind w:left="397" w:hanging="397"/>
        <w:rPr>
          <w:rFonts w:ascii="Arial" w:hAnsi="Arial" w:cs="Arial"/>
          <w:b/>
          <w:bCs/>
          <w:sz w:val="22"/>
          <w:szCs w:val="22"/>
        </w:rPr>
      </w:pPr>
      <w:r w:rsidRPr="00702C5F">
        <w:rPr>
          <w:rFonts w:ascii="Arial" w:hAnsi="Arial" w:cs="Arial"/>
          <w:b/>
          <w:bCs/>
          <w:sz w:val="22"/>
          <w:szCs w:val="22"/>
        </w:rPr>
        <w:t>E</w:t>
      </w:r>
      <w:r w:rsidR="00974247" w:rsidRPr="00974247">
        <w:rPr>
          <w:rFonts w:ascii="Arial" w:hAnsi="Arial" w:cs="Arial"/>
          <w:b/>
          <w:bCs/>
          <w:sz w:val="22"/>
          <w:szCs w:val="22"/>
        </w:rPr>
        <w:t xml:space="preserve">nsure the WHS requirements of the school are coordinated efficiently and effectively among the relevant staff of the school, in liaison with the </w:t>
      </w:r>
      <w:r w:rsidR="009C686F">
        <w:rPr>
          <w:rFonts w:ascii="Arial" w:hAnsi="Arial" w:cs="Arial"/>
          <w:b/>
          <w:bCs/>
          <w:sz w:val="22"/>
          <w:szCs w:val="22"/>
        </w:rPr>
        <w:t>p</w:t>
      </w:r>
      <w:r w:rsidR="00974247" w:rsidRPr="00974247">
        <w:rPr>
          <w:rFonts w:ascii="Arial" w:hAnsi="Arial" w:cs="Arial"/>
          <w:b/>
          <w:bCs/>
          <w:sz w:val="22"/>
          <w:szCs w:val="22"/>
        </w:rPr>
        <w:t>rincipal</w:t>
      </w:r>
    </w:p>
    <w:p w14:paraId="720B13B6" w14:textId="4C811D24" w:rsidR="001B0ABE" w:rsidRPr="001B0ABE" w:rsidRDefault="001B0ABE" w:rsidP="001B0ABE">
      <w:pPr>
        <w:pStyle w:val="ListParagraph"/>
        <w:numPr>
          <w:ilvl w:val="0"/>
          <w:numId w:val="13"/>
        </w:numPr>
        <w:spacing w:after="60"/>
        <w:ind w:left="397" w:hanging="397"/>
        <w:rPr>
          <w:rFonts w:ascii="Arial" w:hAnsi="Arial" w:cs="Arial"/>
          <w:sz w:val="22"/>
          <w:szCs w:val="22"/>
        </w:rPr>
      </w:pPr>
      <w:r w:rsidRPr="001B0ABE">
        <w:rPr>
          <w:rFonts w:ascii="Arial" w:hAnsi="Arial" w:cs="Arial"/>
          <w:sz w:val="22"/>
          <w:szCs w:val="22"/>
        </w:rPr>
        <w:t>coordinate risk assessment and risk management processes</w:t>
      </w:r>
    </w:p>
    <w:p w14:paraId="2E001FFC" w14:textId="40BBCD9A" w:rsidR="001B0ABE" w:rsidRPr="001B0ABE" w:rsidRDefault="001B0ABE" w:rsidP="001B0ABE">
      <w:pPr>
        <w:pStyle w:val="ListParagraph"/>
        <w:numPr>
          <w:ilvl w:val="0"/>
          <w:numId w:val="13"/>
        </w:numPr>
        <w:spacing w:after="60"/>
        <w:ind w:left="397" w:hanging="397"/>
        <w:rPr>
          <w:rFonts w:ascii="Arial" w:hAnsi="Arial" w:cs="Arial"/>
          <w:sz w:val="22"/>
          <w:szCs w:val="22"/>
        </w:rPr>
      </w:pPr>
      <w:r w:rsidRPr="001B0ABE">
        <w:rPr>
          <w:rFonts w:ascii="Arial" w:hAnsi="Arial" w:cs="Arial"/>
          <w:sz w:val="22"/>
          <w:szCs w:val="22"/>
        </w:rPr>
        <w:t xml:space="preserve">meet with and report to the </w:t>
      </w:r>
      <w:r w:rsidR="00D52196">
        <w:rPr>
          <w:rFonts w:ascii="Arial" w:hAnsi="Arial" w:cs="Arial"/>
          <w:sz w:val="22"/>
          <w:szCs w:val="22"/>
        </w:rPr>
        <w:t>p</w:t>
      </w:r>
      <w:r w:rsidRPr="001B0ABE">
        <w:rPr>
          <w:rFonts w:ascii="Arial" w:hAnsi="Arial" w:cs="Arial"/>
          <w:sz w:val="22"/>
          <w:szCs w:val="22"/>
        </w:rPr>
        <w:t>rincipal at regular intervals</w:t>
      </w:r>
    </w:p>
    <w:p w14:paraId="55D7CB8E" w14:textId="10EFF882" w:rsidR="001B0ABE" w:rsidRPr="001B0ABE" w:rsidRDefault="001B0ABE" w:rsidP="001B0ABE">
      <w:pPr>
        <w:pStyle w:val="ListParagraph"/>
        <w:numPr>
          <w:ilvl w:val="0"/>
          <w:numId w:val="13"/>
        </w:numPr>
        <w:spacing w:after="60"/>
        <w:ind w:left="397" w:hanging="397"/>
        <w:rPr>
          <w:rFonts w:ascii="Arial" w:hAnsi="Arial" w:cs="Arial"/>
          <w:sz w:val="22"/>
          <w:szCs w:val="22"/>
        </w:rPr>
      </w:pPr>
      <w:r>
        <w:rPr>
          <w:rFonts w:ascii="Arial" w:hAnsi="Arial" w:cs="Arial"/>
          <w:sz w:val="22"/>
          <w:szCs w:val="22"/>
        </w:rPr>
        <w:t>a</w:t>
      </w:r>
      <w:r w:rsidRPr="001B0ABE">
        <w:rPr>
          <w:rFonts w:ascii="Arial" w:hAnsi="Arial" w:cs="Arial"/>
          <w:sz w:val="22"/>
          <w:szCs w:val="22"/>
        </w:rPr>
        <w:t xml:space="preserve">ttend WHS training as provided and relate learnings to the </w:t>
      </w:r>
      <w:r w:rsidR="00D52196">
        <w:rPr>
          <w:rFonts w:ascii="Arial" w:hAnsi="Arial" w:cs="Arial"/>
          <w:sz w:val="22"/>
          <w:szCs w:val="22"/>
        </w:rPr>
        <w:t>p</w:t>
      </w:r>
      <w:r w:rsidRPr="001B0ABE">
        <w:rPr>
          <w:rFonts w:ascii="Arial" w:hAnsi="Arial" w:cs="Arial"/>
          <w:sz w:val="22"/>
          <w:szCs w:val="22"/>
        </w:rPr>
        <w:t>rincipal</w:t>
      </w:r>
    </w:p>
    <w:p w14:paraId="52A8EB97" w14:textId="73764A8B" w:rsidR="001B0ABE" w:rsidRPr="001B0ABE" w:rsidRDefault="001B0ABE" w:rsidP="001B0ABE">
      <w:pPr>
        <w:pStyle w:val="ListParagraph"/>
        <w:numPr>
          <w:ilvl w:val="0"/>
          <w:numId w:val="13"/>
        </w:numPr>
        <w:spacing w:after="60"/>
        <w:ind w:left="397" w:hanging="397"/>
        <w:rPr>
          <w:rFonts w:ascii="Arial" w:hAnsi="Arial" w:cs="Arial"/>
          <w:sz w:val="22"/>
          <w:szCs w:val="22"/>
        </w:rPr>
      </w:pPr>
      <w:r>
        <w:rPr>
          <w:rFonts w:ascii="Arial" w:hAnsi="Arial" w:cs="Arial"/>
          <w:sz w:val="22"/>
          <w:szCs w:val="22"/>
        </w:rPr>
        <w:t>m</w:t>
      </w:r>
      <w:r w:rsidRPr="001B0ABE">
        <w:rPr>
          <w:rFonts w:ascii="Arial" w:hAnsi="Arial" w:cs="Arial"/>
          <w:sz w:val="22"/>
          <w:szCs w:val="22"/>
        </w:rPr>
        <w:t>onitor and report high risks in the Risk Register</w:t>
      </w:r>
    </w:p>
    <w:p w14:paraId="3562D400" w14:textId="2B0AA0B5" w:rsidR="001B0ABE" w:rsidRPr="001B0ABE" w:rsidRDefault="001B0ABE" w:rsidP="001B0ABE">
      <w:pPr>
        <w:pStyle w:val="ListParagraph"/>
        <w:numPr>
          <w:ilvl w:val="0"/>
          <w:numId w:val="13"/>
        </w:numPr>
        <w:spacing w:after="60"/>
        <w:ind w:left="397" w:hanging="397"/>
        <w:rPr>
          <w:rFonts w:ascii="Arial" w:hAnsi="Arial" w:cs="Arial"/>
          <w:sz w:val="22"/>
          <w:szCs w:val="22"/>
        </w:rPr>
      </w:pPr>
      <w:r>
        <w:rPr>
          <w:rFonts w:ascii="Arial" w:hAnsi="Arial" w:cs="Arial"/>
          <w:sz w:val="22"/>
          <w:szCs w:val="22"/>
        </w:rPr>
        <w:t>f</w:t>
      </w:r>
      <w:r w:rsidRPr="001B0ABE">
        <w:rPr>
          <w:rFonts w:ascii="Arial" w:hAnsi="Arial" w:cs="Arial"/>
          <w:sz w:val="22"/>
          <w:szCs w:val="22"/>
        </w:rPr>
        <w:t>acilitate and monitor WHS training at the school level</w:t>
      </w:r>
    </w:p>
    <w:p w14:paraId="14A83C8D" w14:textId="77777777" w:rsidR="00702C5F" w:rsidRDefault="00702C5F" w:rsidP="00E26440">
      <w:pPr>
        <w:pStyle w:val="ListParagraph"/>
        <w:ind w:left="397" w:hanging="397"/>
        <w:rPr>
          <w:rFonts w:ascii="Arial" w:hAnsi="Arial" w:cs="Arial"/>
          <w:sz w:val="22"/>
          <w:szCs w:val="22"/>
        </w:rPr>
      </w:pPr>
    </w:p>
    <w:p w14:paraId="276AA057" w14:textId="6806B8C0" w:rsidR="00C656E9" w:rsidRPr="00C656E9" w:rsidRDefault="00C122A7" w:rsidP="007B1B76">
      <w:pPr>
        <w:pStyle w:val="ListParagraph"/>
        <w:numPr>
          <w:ilvl w:val="1"/>
          <w:numId w:val="2"/>
        </w:numPr>
        <w:spacing w:after="60"/>
        <w:ind w:left="397" w:hanging="397"/>
        <w:rPr>
          <w:rFonts w:ascii="Arial" w:hAnsi="Arial" w:cs="Arial"/>
          <w:b/>
          <w:bCs/>
          <w:sz w:val="22"/>
          <w:szCs w:val="22"/>
        </w:rPr>
      </w:pPr>
      <w:r w:rsidRPr="00C656E9">
        <w:rPr>
          <w:rFonts w:ascii="Arial" w:hAnsi="Arial" w:cs="Arial"/>
          <w:b/>
          <w:bCs/>
          <w:color w:val="000000"/>
          <w:sz w:val="22"/>
          <w:szCs w:val="22"/>
        </w:rPr>
        <w:t>C</w:t>
      </w:r>
      <w:proofErr w:type="spellStart"/>
      <w:r w:rsidR="00974247" w:rsidRPr="00974247">
        <w:rPr>
          <w:rFonts w:ascii="Arial" w:hAnsi="Arial" w:cs="Arial"/>
          <w:b/>
          <w:bCs/>
          <w:color w:val="000000"/>
          <w:sz w:val="22"/>
          <w:szCs w:val="22"/>
          <w:lang w:val="en-US"/>
        </w:rPr>
        <w:t>omply</w:t>
      </w:r>
      <w:proofErr w:type="spellEnd"/>
      <w:r w:rsidR="00974247" w:rsidRPr="00974247">
        <w:rPr>
          <w:rFonts w:ascii="Arial" w:hAnsi="Arial" w:cs="Arial"/>
          <w:b/>
          <w:bCs/>
          <w:color w:val="000000"/>
          <w:sz w:val="22"/>
          <w:szCs w:val="22"/>
          <w:lang w:val="en-US"/>
        </w:rPr>
        <w:t xml:space="preserve"> with general WHS responsibilities</w:t>
      </w:r>
    </w:p>
    <w:p w14:paraId="324A20E1" w14:textId="2B85F127" w:rsidR="005D6972" w:rsidRPr="005D6972" w:rsidRDefault="005D6972" w:rsidP="005D6972">
      <w:pPr>
        <w:pStyle w:val="ListParagraph"/>
        <w:numPr>
          <w:ilvl w:val="2"/>
          <w:numId w:val="8"/>
        </w:numPr>
        <w:spacing w:after="60"/>
        <w:ind w:left="397" w:hanging="397"/>
        <w:rPr>
          <w:rFonts w:ascii="Arial" w:hAnsi="Arial" w:cs="Arial"/>
          <w:sz w:val="22"/>
          <w:szCs w:val="22"/>
        </w:rPr>
      </w:pPr>
      <w:r>
        <w:rPr>
          <w:rFonts w:ascii="Arial" w:hAnsi="Arial" w:cs="Arial"/>
          <w:sz w:val="22"/>
          <w:szCs w:val="22"/>
        </w:rPr>
        <w:t>t</w:t>
      </w:r>
      <w:r w:rsidRPr="005D6972">
        <w:rPr>
          <w:rFonts w:ascii="Arial" w:hAnsi="Arial" w:cs="Arial"/>
          <w:sz w:val="22"/>
          <w:szCs w:val="22"/>
        </w:rPr>
        <w:t>ake reasonable care for his or her own health and safety</w:t>
      </w:r>
    </w:p>
    <w:p w14:paraId="60DC3805" w14:textId="66E0BE63" w:rsidR="005D6972" w:rsidRPr="005D6972" w:rsidRDefault="005D6972" w:rsidP="005D6972">
      <w:pPr>
        <w:pStyle w:val="ListParagraph"/>
        <w:numPr>
          <w:ilvl w:val="2"/>
          <w:numId w:val="8"/>
        </w:numPr>
        <w:spacing w:after="60"/>
        <w:ind w:left="397" w:hanging="397"/>
        <w:rPr>
          <w:rFonts w:ascii="Arial" w:hAnsi="Arial" w:cs="Arial"/>
          <w:sz w:val="22"/>
          <w:szCs w:val="22"/>
        </w:rPr>
      </w:pPr>
      <w:r>
        <w:rPr>
          <w:rFonts w:ascii="Arial" w:hAnsi="Arial" w:cs="Arial"/>
          <w:sz w:val="22"/>
          <w:szCs w:val="22"/>
        </w:rPr>
        <w:t>t</w:t>
      </w:r>
      <w:r w:rsidRPr="005D6972">
        <w:rPr>
          <w:rFonts w:ascii="Arial" w:hAnsi="Arial" w:cs="Arial"/>
          <w:sz w:val="22"/>
          <w:szCs w:val="22"/>
        </w:rPr>
        <w:t>ake reasonable care that his or her actions or omissions do not adversely affect the health and safety of other persons</w:t>
      </w:r>
    </w:p>
    <w:p w14:paraId="7B5E0150" w14:textId="067EFF89" w:rsidR="005D6972" w:rsidRPr="005D6972" w:rsidRDefault="005D6972" w:rsidP="005D6972">
      <w:pPr>
        <w:pStyle w:val="ListParagraph"/>
        <w:numPr>
          <w:ilvl w:val="2"/>
          <w:numId w:val="8"/>
        </w:numPr>
        <w:spacing w:after="60"/>
        <w:ind w:left="397" w:hanging="397"/>
        <w:rPr>
          <w:rFonts w:ascii="Arial" w:hAnsi="Arial" w:cs="Arial"/>
          <w:sz w:val="22"/>
          <w:szCs w:val="22"/>
        </w:rPr>
      </w:pPr>
      <w:r>
        <w:rPr>
          <w:rFonts w:ascii="Arial" w:hAnsi="Arial" w:cs="Arial"/>
          <w:sz w:val="22"/>
          <w:szCs w:val="22"/>
        </w:rPr>
        <w:t>c</w:t>
      </w:r>
      <w:r w:rsidRPr="005D6972">
        <w:rPr>
          <w:rFonts w:ascii="Arial" w:hAnsi="Arial" w:cs="Arial"/>
          <w:sz w:val="22"/>
          <w:szCs w:val="22"/>
        </w:rPr>
        <w:t>omply, so far as the worker is reasonably able, with any reasonable instruction that is given by the person conducting the business or undertaking to allow the person to comply with the Work Health and Safety Act</w:t>
      </w:r>
    </w:p>
    <w:p w14:paraId="606550AC" w14:textId="138F53CE" w:rsidR="005D6972" w:rsidRPr="005D6972" w:rsidRDefault="00EE27A7" w:rsidP="005D6972">
      <w:pPr>
        <w:pStyle w:val="ListParagraph"/>
        <w:numPr>
          <w:ilvl w:val="2"/>
          <w:numId w:val="8"/>
        </w:numPr>
        <w:spacing w:after="60"/>
        <w:ind w:left="397" w:hanging="397"/>
        <w:rPr>
          <w:rFonts w:ascii="Arial" w:hAnsi="Arial" w:cs="Arial"/>
          <w:sz w:val="22"/>
          <w:szCs w:val="22"/>
        </w:rPr>
      </w:pPr>
      <w:r>
        <w:rPr>
          <w:rFonts w:ascii="Arial" w:hAnsi="Arial" w:cs="Arial"/>
          <w:sz w:val="22"/>
          <w:szCs w:val="22"/>
        </w:rPr>
        <w:t>c</w:t>
      </w:r>
      <w:r w:rsidR="005D6972" w:rsidRPr="005D6972">
        <w:rPr>
          <w:rFonts w:ascii="Arial" w:hAnsi="Arial" w:cs="Arial"/>
          <w:sz w:val="22"/>
          <w:szCs w:val="22"/>
        </w:rPr>
        <w:t xml:space="preserve">ooperate with any reasonable policy or procedure of the person conducting the business or undertaking relating to health and safety at the workplace that has been notified to workers </w:t>
      </w:r>
    </w:p>
    <w:p w14:paraId="41874029" w14:textId="77777777" w:rsidR="00567167" w:rsidRPr="00233623" w:rsidRDefault="00567167" w:rsidP="005717DB">
      <w:pPr>
        <w:pStyle w:val="ListParagraph"/>
        <w:ind w:left="397"/>
        <w:rPr>
          <w:rFonts w:ascii="Arial" w:hAnsi="Arial" w:cs="Arial"/>
          <w:sz w:val="22"/>
          <w:szCs w:val="22"/>
        </w:rPr>
      </w:pPr>
    </w:p>
    <w:p w14:paraId="27035005" w14:textId="77777777" w:rsidR="004B4F7C" w:rsidRPr="00C656E9" w:rsidRDefault="004B4F7C" w:rsidP="00771527">
      <w:pPr>
        <w:pStyle w:val="ListParagraph"/>
        <w:numPr>
          <w:ilvl w:val="1"/>
          <w:numId w:val="19"/>
        </w:numPr>
        <w:spacing w:after="60"/>
        <w:ind w:left="397" w:hanging="397"/>
        <w:rPr>
          <w:rFonts w:ascii="Arial" w:hAnsi="Arial" w:cs="Arial"/>
          <w:b/>
          <w:bCs/>
          <w:sz w:val="22"/>
          <w:szCs w:val="22"/>
        </w:rPr>
      </w:pPr>
      <w:r w:rsidRPr="00C656E9">
        <w:rPr>
          <w:rFonts w:ascii="Arial" w:hAnsi="Arial" w:cs="Arial"/>
          <w:b/>
          <w:bCs/>
          <w:color w:val="000000"/>
          <w:sz w:val="22"/>
          <w:szCs w:val="22"/>
        </w:rPr>
        <w:t>Collaborate and communicate with other</w:t>
      </w:r>
      <w:r>
        <w:rPr>
          <w:rFonts w:ascii="Arial" w:hAnsi="Arial" w:cs="Arial"/>
          <w:b/>
          <w:bCs/>
          <w:color w:val="000000"/>
          <w:sz w:val="22"/>
          <w:szCs w:val="22"/>
        </w:rPr>
        <w:t>s</w:t>
      </w:r>
      <w:r w:rsidRPr="00C656E9">
        <w:rPr>
          <w:rFonts w:ascii="Arial" w:hAnsi="Arial" w:cs="Arial"/>
          <w:b/>
          <w:bCs/>
          <w:color w:val="000000"/>
          <w:sz w:val="22"/>
          <w:szCs w:val="22"/>
        </w:rPr>
        <w:t xml:space="preserve"> to ensure high professional standards are met</w:t>
      </w:r>
    </w:p>
    <w:p w14:paraId="7F1AB52E" w14:textId="4E41CB9D" w:rsidR="00771527" w:rsidRPr="00DE7664" w:rsidRDefault="00771527" w:rsidP="00975A4B">
      <w:pPr>
        <w:pStyle w:val="ListParagraph"/>
        <w:numPr>
          <w:ilvl w:val="2"/>
          <w:numId w:val="19"/>
        </w:numPr>
        <w:spacing w:after="60"/>
        <w:ind w:left="397" w:hanging="397"/>
        <w:jc w:val="both"/>
        <w:rPr>
          <w:rFonts w:ascii="Arial" w:hAnsi="Arial" w:cs="Arial"/>
          <w:sz w:val="22"/>
          <w:szCs w:val="22"/>
        </w:rPr>
      </w:pPr>
      <w:r>
        <w:rPr>
          <w:rFonts w:ascii="Arial" w:eastAsia="Arial" w:hAnsi="Arial" w:cs="Arial"/>
          <w:sz w:val="22"/>
          <w:szCs w:val="22"/>
        </w:rPr>
        <w:t>m</w:t>
      </w:r>
      <w:r w:rsidRPr="00DE7664">
        <w:rPr>
          <w:rFonts w:ascii="Arial" w:eastAsia="Arial" w:hAnsi="Arial" w:cs="Arial"/>
          <w:sz w:val="22"/>
          <w:szCs w:val="22"/>
        </w:rPr>
        <w:t>aintains highly functional working relationships with colleagues by interacting effectively, contributing to discussions</w:t>
      </w:r>
      <w:r>
        <w:rPr>
          <w:rFonts w:ascii="Arial" w:eastAsia="Arial" w:hAnsi="Arial" w:cs="Arial"/>
          <w:sz w:val="22"/>
          <w:szCs w:val="22"/>
        </w:rPr>
        <w:t>,</w:t>
      </w:r>
      <w:r w:rsidRPr="00DE7664">
        <w:rPr>
          <w:rFonts w:ascii="Arial" w:eastAsia="Arial" w:hAnsi="Arial" w:cs="Arial"/>
          <w:sz w:val="22"/>
          <w:szCs w:val="22"/>
        </w:rPr>
        <w:t xml:space="preserve"> and seeking advice</w:t>
      </w:r>
    </w:p>
    <w:p w14:paraId="384F72DD" w14:textId="77777777" w:rsidR="00EE27A7" w:rsidRPr="00233623" w:rsidRDefault="00EE27A7" w:rsidP="00EE27A7">
      <w:pPr>
        <w:pStyle w:val="ListParagraph"/>
        <w:numPr>
          <w:ilvl w:val="2"/>
          <w:numId w:val="19"/>
        </w:numPr>
        <w:spacing w:after="60"/>
        <w:ind w:left="397" w:hanging="397"/>
        <w:rPr>
          <w:rFonts w:ascii="Arial" w:hAnsi="Arial" w:cs="Arial"/>
          <w:sz w:val="22"/>
          <w:szCs w:val="22"/>
        </w:rPr>
      </w:pPr>
      <w:r>
        <w:rPr>
          <w:rFonts w:ascii="Arial" w:hAnsi="Arial" w:cs="Arial"/>
          <w:sz w:val="22"/>
          <w:szCs w:val="22"/>
        </w:rPr>
        <w:t>u</w:t>
      </w:r>
      <w:r w:rsidRPr="00233623">
        <w:rPr>
          <w:rFonts w:ascii="Arial" w:hAnsi="Arial" w:cs="Arial"/>
          <w:sz w:val="22"/>
          <w:szCs w:val="22"/>
        </w:rPr>
        <w:t>nderstand and accept the contributions of others in a multi-disciplinary and collaborative environment to provide a highly competent and seamless service</w:t>
      </w:r>
    </w:p>
    <w:p w14:paraId="5AF65FCD" w14:textId="17F95679" w:rsidR="00EE27A7" w:rsidRDefault="00EE27A7" w:rsidP="00EE27A7">
      <w:pPr>
        <w:pStyle w:val="ListParagraph"/>
        <w:numPr>
          <w:ilvl w:val="2"/>
          <w:numId w:val="19"/>
        </w:numPr>
        <w:ind w:left="397" w:hanging="397"/>
        <w:rPr>
          <w:rFonts w:ascii="Arial" w:hAnsi="Arial" w:cs="Arial"/>
          <w:sz w:val="22"/>
          <w:szCs w:val="22"/>
        </w:rPr>
      </w:pPr>
      <w:r>
        <w:rPr>
          <w:rFonts w:ascii="Arial" w:hAnsi="Arial" w:cs="Arial"/>
          <w:sz w:val="22"/>
          <w:szCs w:val="22"/>
        </w:rPr>
        <w:t>e</w:t>
      </w:r>
      <w:r w:rsidRPr="00233623">
        <w:rPr>
          <w:rFonts w:ascii="Arial" w:hAnsi="Arial" w:cs="Arial"/>
          <w:sz w:val="22"/>
          <w:szCs w:val="22"/>
        </w:rPr>
        <w:t xml:space="preserve">stablish and maintain effective communication networks </w:t>
      </w:r>
      <w:r>
        <w:rPr>
          <w:rFonts w:ascii="Arial" w:hAnsi="Arial" w:cs="Arial"/>
          <w:sz w:val="22"/>
          <w:szCs w:val="22"/>
        </w:rPr>
        <w:t xml:space="preserve">and </w:t>
      </w:r>
      <w:r w:rsidRPr="00233623">
        <w:rPr>
          <w:rFonts w:ascii="Arial" w:hAnsi="Arial" w:cs="Arial"/>
          <w:sz w:val="22"/>
          <w:szCs w:val="22"/>
        </w:rPr>
        <w:t>work collaboratively with</w:t>
      </w:r>
      <w:r>
        <w:rPr>
          <w:rFonts w:ascii="Arial" w:hAnsi="Arial" w:cs="Arial"/>
          <w:sz w:val="22"/>
          <w:szCs w:val="22"/>
        </w:rPr>
        <w:t xml:space="preserve"> s</w:t>
      </w:r>
      <w:r w:rsidRPr="00233623">
        <w:rPr>
          <w:rFonts w:ascii="Arial" w:hAnsi="Arial" w:cs="Arial"/>
          <w:sz w:val="22"/>
          <w:szCs w:val="22"/>
        </w:rPr>
        <w:t>takeholders</w:t>
      </w:r>
    </w:p>
    <w:p w14:paraId="53771588" w14:textId="1A81D761" w:rsidR="00EE27A7" w:rsidRDefault="00EE27A7">
      <w:pPr>
        <w:rPr>
          <w:rFonts w:eastAsia="Times New Roman" w:cs="Arial"/>
          <w:sz w:val="22"/>
          <w:szCs w:val="22"/>
          <w:lang w:val="en-AU"/>
        </w:rPr>
      </w:pPr>
      <w:r>
        <w:rPr>
          <w:rFonts w:cs="Arial"/>
          <w:sz w:val="22"/>
          <w:szCs w:val="22"/>
        </w:rPr>
        <w:br w:type="page"/>
      </w:r>
    </w:p>
    <w:p w14:paraId="0662584F" w14:textId="420F780A" w:rsidR="00B200ED" w:rsidRDefault="00B200ED" w:rsidP="007B1B76">
      <w:pPr>
        <w:pStyle w:val="ListParagraph"/>
        <w:numPr>
          <w:ilvl w:val="1"/>
          <w:numId w:val="2"/>
        </w:numPr>
        <w:spacing w:after="60"/>
        <w:ind w:left="397" w:hanging="397"/>
        <w:rPr>
          <w:rFonts w:ascii="Arial" w:hAnsi="Arial" w:cs="Arial"/>
          <w:b/>
          <w:bCs/>
          <w:sz w:val="22"/>
          <w:szCs w:val="22"/>
        </w:rPr>
      </w:pPr>
      <w:r w:rsidRPr="00C122A7">
        <w:rPr>
          <w:rFonts w:ascii="Arial" w:hAnsi="Arial" w:cs="Arial"/>
          <w:b/>
          <w:bCs/>
          <w:sz w:val="22"/>
          <w:szCs w:val="22"/>
        </w:rPr>
        <w:lastRenderedPageBreak/>
        <w:t>Contribute to and promote the</w:t>
      </w:r>
      <w:r>
        <w:rPr>
          <w:rFonts w:ascii="Arial" w:hAnsi="Arial" w:cs="Arial"/>
          <w:b/>
          <w:bCs/>
          <w:sz w:val="22"/>
          <w:szCs w:val="22"/>
        </w:rPr>
        <w:t xml:space="preserve"> development, alignment,</w:t>
      </w:r>
      <w:r w:rsidRPr="00C122A7">
        <w:rPr>
          <w:rFonts w:ascii="Arial" w:hAnsi="Arial" w:cs="Arial"/>
          <w:b/>
          <w:bCs/>
          <w:sz w:val="22"/>
          <w:szCs w:val="22"/>
        </w:rPr>
        <w:t xml:space="preserve"> </w:t>
      </w:r>
      <w:r>
        <w:rPr>
          <w:rFonts w:ascii="Arial" w:hAnsi="Arial" w:cs="Arial"/>
          <w:b/>
          <w:bCs/>
          <w:sz w:val="22"/>
          <w:szCs w:val="22"/>
        </w:rPr>
        <w:t>attainment and review</w:t>
      </w:r>
      <w:r w:rsidRPr="00C122A7">
        <w:rPr>
          <w:rFonts w:ascii="Arial" w:hAnsi="Arial" w:cs="Arial"/>
          <w:b/>
          <w:bCs/>
          <w:sz w:val="22"/>
          <w:szCs w:val="22"/>
        </w:rPr>
        <w:t xml:space="preserve"> of the </w:t>
      </w:r>
      <w:r w:rsidR="00EA07A7">
        <w:rPr>
          <w:rFonts w:ascii="Arial" w:hAnsi="Arial" w:cs="Arial"/>
          <w:b/>
          <w:bCs/>
          <w:sz w:val="22"/>
          <w:szCs w:val="22"/>
        </w:rPr>
        <w:t>School</w:t>
      </w:r>
      <w:r w:rsidR="00A15A7C">
        <w:rPr>
          <w:rFonts w:ascii="Arial" w:hAnsi="Arial" w:cs="Arial"/>
          <w:b/>
          <w:bCs/>
          <w:sz w:val="22"/>
          <w:szCs w:val="22"/>
        </w:rPr>
        <w:t xml:space="preserve"> Strategy and the </w:t>
      </w:r>
      <w:r>
        <w:rPr>
          <w:rFonts w:ascii="Arial" w:hAnsi="Arial" w:cs="Arial"/>
          <w:b/>
          <w:bCs/>
          <w:sz w:val="22"/>
          <w:szCs w:val="22"/>
        </w:rPr>
        <w:t xml:space="preserve">strategic goals of </w:t>
      </w:r>
      <w:r w:rsidR="00A15A7C">
        <w:rPr>
          <w:rFonts w:ascii="Arial" w:hAnsi="Arial" w:cs="Arial"/>
          <w:b/>
          <w:bCs/>
          <w:sz w:val="22"/>
          <w:szCs w:val="22"/>
        </w:rPr>
        <w:t>the Diocese of Toowoomba Catholic Schools (TCS)</w:t>
      </w:r>
    </w:p>
    <w:p w14:paraId="618A50F2" w14:textId="3F07474C" w:rsidR="00371008" w:rsidRPr="00D17D1B" w:rsidRDefault="00371008" w:rsidP="00D17D1B">
      <w:pPr>
        <w:pStyle w:val="ListParagraph"/>
        <w:numPr>
          <w:ilvl w:val="2"/>
          <w:numId w:val="15"/>
        </w:numPr>
        <w:spacing w:after="60"/>
        <w:ind w:left="397" w:hanging="397"/>
        <w:rPr>
          <w:rFonts w:ascii="Arial" w:hAnsi="Arial" w:cs="Arial"/>
          <w:sz w:val="22"/>
          <w:szCs w:val="22"/>
        </w:rPr>
      </w:pPr>
      <w:r>
        <w:rPr>
          <w:rFonts w:ascii="Arial" w:hAnsi="Arial" w:cs="Arial"/>
          <w:sz w:val="22"/>
          <w:szCs w:val="22"/>
        </w:rPr>
        <w:t>c</w:t>
      </w:r>
      <w:r w:rsidRPr="00233623">
        <w:rPr>
          <w:rFonts w:ascii="Arial" w:hAnsi="Arial" w:cs="Arial"/>
          <w:sz w:val="22"/>
          <w:szCs w:val="22"/>
        </w:rPr>
        <w:t xml:space="preserve">ontribute as a member of the </w:t>
      </w:r>
      <w:r w:rsidR="00670D47">
        <w:rPr>
          <w:rFonts w:ascii="Arial" w:hAnsi="Arial" w:cs="Arial"/>
          <w:sz w:val="22"/>
          <w:szCs w:val="22"/>
        </w:rPr>
        <w:t>s</w:t>
      </w:r>
      <w:r w:rsidR="00EA07A7">
        <w:rPr>
          <w:rFonts w:ascii="Arial" w:hAnsi="Arial" w:cs="Arial"/>
          <w:sz w:val="22"/>
          <w:szCs w:val="22"/>
        </w:rPr>
        <w:t>chool</w:t>
      </w:r>
      <w:r w:rsidRPr="00233623">
        <w:rPr>
          <w:rFonts w:ascii="Arial" w:hAnsi="Arial" w:cs="Arial"/>
          <w:sz w:val="22"/>
          <w:szCs w:val="22"/>
        </w:rPr>
        <w:t xml:space="preserve"> to achiev</w:t>
      </w:r>
      <w:r>
        <w:rPr>
          <w:rFonts w:ascii="Arial" w:hAnsi="Arial" w:cs="Arial"/>
          <w:sz w:val="22"/>
          <w:szCs w:val="22"/>
        </w:rPr>
        <w:t>ing</w:t>
      </w:r>
      <w:r w:rsidRPr="00233623">
        <w:rPr>
          <w:rFonts w:ascii="Arial" w:hAnsi="Arial" w:cs="Arial"/>
          <w:sz w:val="22"/>
          <w:szCs w:val="22"/>
        </w:rPr>
        <w:t xml:space="preserve"> the strategies set out in </w:t>
      </w:r>
      <w:r>
        <w:rPr>
          <w:rFonts w:ascii="Arial" w:hAnsi="Arial" w:cs="Arial"/>
          <w:sz w:val="22"/>
          <w:szCs w:val="22"/>
        </w:rPr>
        <w:t xml:space="preserve">both </w:t>
      </w:r>
      <w:r w:rsidRPr="00233623">
        <w:rPr>
          <w:rFonts w:ascii="Arial" w:hAnsi="Arial" w:cs="Arial"/>
          <w:sz w:val="22"/>
          <w:szCs w:val="22"/>
        </w:rPr>
        <w:t xml:space="preserve">the </w:t>
      </w:r>
      <w:r w:rsidR="00EA07A7">
        <w:rPr>
          <w:rFonts w:ascii="Arial" w:hAnsi="Arial" w:cs="Arial"/>
          <w:sz w:val="22"/>
          <w:szCs w:val="22"/>
        </w:rPr>
        <w:t>School</w:t>
      </w:r>
      <w:r>
        <w:rPr>
          <w:rFonts w:ascii="Arial" w:hAnsi="Arial" w:cs="Arial"/>
          <w:sz w:val="22"/>
          <w:szCs w:val="22"/>
        </w:rPr>
        <w:t xml:space="preserve"> Strategy</w:t>
      </w:r>
      <w:r w:rsidRPr="00233623">
        <w:rPr>
          <w:rFonts w:ascii="Arial" w:hAnsi="Arial" w:cs="Arial"/>
          <w:sz w:val="22"/>
          <w:szCs w:val="22"/>
        </w:rPr>
        <w:t xml:space="preserve"> </w:t>
      </w:r>
      <w:r>
        <w:rPr>
          <w:rFonts w:ascii="Arial" w:hAnsi="Arial" w:cs="Arial"/>
          <w:sz w:val="22"/>
          <w:szCs w:val="22"/>
        </w:rPr>
        <w:t xml:space="preserve">and the TCS </w:t>
      </w:r>
      <w:r w:rsidRPr="00233623">
        <w:rPr>
          <w:rFonts w:ascii="Arial" w:hAnsi="Arial" w:cs="Arial"/>
          <w:sz w:val="22"/>
          <w:szCs w:val="22"/>
        </w:rPr>
        <w:t>Strateg</w:t>
      </w:r>
      <w:r>
        <w:rPr>
          <w:rFonts w:ascii="Arial" w:hAnsi="Arial" w:cs="Arial"/>
          <w:sz w:val="22"/>
          <w:szCs w:val="22"/>
        </w:rPr>
        <w:t>ic Plan</w:t>
      </w:r>
    </w:p>
    <w:p w14:paraId="2DE8DDE2" w14:textId="306666F8" w:rsidR="00371008" w:rsidRPr="00503FA9" w:rsidRDefault="00371008" w:rsidP="00503FA9">
      <w:pPr>
        <w:pStyle w:val="ListParagraph"/>
        <w:numPr>
          <w:ilvl w:val="2"/>
          <w:numId w:val="15"/>
        </w:numPr>
        <w:spacing w:after="60"/>
        <w:ind w:left="397" w:hanging="397"/>
        <w:rPr>
          <w:rFonts w:ascii="Arial" w:hAnsi="Arial" w:cs="Arial"/>
          <w:sz w:val="22"/>
          <w:szCs w:val="22"/>
        </w:rPr>
      </w:pPr>
      <w:r>
        <w:rPr>
          <w:rFonts w:ascii="Arial" w:hAnsi="Arial" w:cs="Arial"/>
          <w:sz w:val="22"/>
          <w:szCs w:val="22"/>
        </w:rPr>
        <w:t>p</w:t>
      </w:r>
      <w:r w:rsidRPr="00233623">
        <w:rPr>
          <w:rFonts w:ascii="Arial" w:hAnsi="Arial" w:cs="Arial"/>
          <w:sz w:val="22"/>
          <w:szCs w:val="22"/>
        </w:rPr>
        <w:t xml:space="preserve">rovide information </w:t>
      </w:r>
      <w:r>
        <w:rPr>
          <w:rFonts w:ascii="Arial" w:hAnsi="Arial" w:cs="Arial"/>
          <w:sz w:val="22"/>
          <w:szCs w:val="22"/>
        </w:rPr>
        <w:t xml:space="preserve">and assistance </w:t>
      </w:r>
      <w:r w:rsidRPr="00233623">
        <w:rPr>
          <w:rFonts w:ascii="Arial" w:hAnsi="Arial" w:cs="Arial"/>
          <w:sz w:val="22"/>
          <w:szCs w:val="22"/>
        </w:rPr>
        <w:t xml:space="preserve">in line with </w:t>
      </w:r>
      <w:r>
        <w:rPr>
          <w:rFonts w:ascii="Arial" w:hAnsi="Arial" w:cs="Arial"/>
          <w:sz w:val="22"/>
          <w:szCs w:val="22"/>
        </w:rPr>
        <w:t xml:space="preserve">the </w:t>
      </w:r>
      <w:r w:rsidR="00670D47">
        <w:rPr>
          <w:rFonts w:ascii="Arial" w:hAnsi="Arial" w:cs="Arial"/>
          <w:sz w:val="22"/>
          <w:szCs w:val="22"/>
        </w:rPr>
        <w:t>s</w:t>
      </w:r>
      <w:r w:rsidR="00EA07A7">
        <w:rPr>
          <w:rFonts w:ascii="Arial" w:hAnsi="Arial" w:cs="Arial"/>
          <w:sz w:val="22"/>
          <w:szCs w:val="22"/>
        </w:rPr>
        <w:t>chool’s</w:t>
      </w:r>
      <w:r>
        <w:rPr>
          <w:rFonts w:ascii="Arial" w:hAnsi="Arial" w:cs="Arial"/>
          <w:sz w:val="22"/>
          <w:szCs w:val="22"/>
        </w:rPr>
        <w:t xml:space="preserve"> </w:t>
      </w:r>
      <w:r w:rsidRPr="00233623">
        <w:rPr>
          <w:rFonts w:ascii="Arial" w:hAnsi="Arial" w:cs="Arial"/>
          <w:sz w:val="22"/>
          <w:szCs w:val="22"/>
        </w:rPr>
        <w:t>policies, procedures and guidelines</w:t>
      </w:r>
    </w:p>
    <w:p w14:paraId="74E62B80" w14:textId="0257530B" w:rsidR="009E73EE" w:rsidRDefault="00371008" w:rsidP="00371008">
      <w:pPr>
        <w:pStyle w:val="ListParagraph"/>
        <w:numPr>
          <w:ilvl w:val="2"/>
          <w:numId w:val="15"/>
        </w:numPr>
        <w:ind w:left="397" w:hanging="397"/>
        <w:rPr>
          <w:rFonts w:ascii="Arial" w:hAnsi="Arial" w:cs="Arial"/>
          <w:sz w:val="22"/>
          <w:szCs w:val="22"/>
        </w:rPr>
      </w:pPr>
      <w:r>
        <w:rPr>
          <w:rFonts w:ascii="Arial" w:hAnsi="Arial" w:cs="Arial"/>
          <w:sz w:val="22"/>
          <w:szCs w:val="22"/>
        </w:rPr>
        <w:t>a</w:t>
      </w:r>
      <w:r w:rsidRPr="00233623">
        <w:rPr>
          <w:rFonts w:ascii="Arial" w:hAnsi="Arial" w:cs="Arial"/>
          <w:sz w:val="22"/>
          <w:szCs w:val="22"/>
        </w:rPr>
        <w:t>ttend professional development as appropriate</w:t>
      </w:r>
    </w:p>
    <w:p w14:paraId="6B198FC1" w14:textId="77777777" w:rsidR="00371008" w:rsidRPr="00371008" w:rsidRDefault="00371008" w:rsidP="00371008">
      <w:pPr>
        <w:pStyle w:val="ListParagraph"/>
        <w:ind w:left="397"/>
        <w:rPr>
          <w:rFonts w:ascii="Arial" w:hAnsi="Arial" w:cs="Arial"/>
          <w:sz w:val="22"/>
          <w:szCs w:val="22"/>
        </w:rPr>
      </w:pPr>
    </w:p>
    <w:p w14:paraId="48587149" w14:textId="77777777" w:rsidR="009E73EE" w:rsidRPr="000C3767" w:rsidRDefault="009E73EE" w:rsidP="009E73EE">
      <w:pPr>
        <w:pStyle w:val="ListParagraph"/>
        <w:numPr>
          <w:ilvl w:val="1"/>
          <w:numId w:val="2"/>
        </w:numPr>
        <w:spacing w:after="60"/>
        <w:ind w:left="397" w:hanging="397"/>
        <w:jc w:val="both"/>
        <w:rPr>
          <w:rFonts w:ascii="Arial" w:hAnsi="Arial" w:cs="Arial"/>
          <w:b/>
          <w:color w:val="000000"/>
          <w:sz w:val="22"/>
          <w:szCs w:val="22"/>
        </w:rPr>
      </w:pPr>
      <w:r w:rsidRPr="00744912">
        <w:rPr>
          <w:rFonts w:ascii="Arial" w:hAnsi="Arial" w:cs="Arial"/>
          <w:b/>
          <w:color w:val="000000"/>
          <w:sz w:val="22"/>
          <w:szCs w:val="22"/>
        </w:rPr>
        <w:t>C</w:t>
      </w:r>
      <w:r w:rsidRPr="00744912">
        <w:rPr>
          <w:rFonts w:ascii="Arial" w:hAnsi="Arial" w:cs="Arial"/>
          <w:b/>
          <w:sz w:val="22"/>
          <w:szCs w:val="22"/>
        </w:rPr>
        <w:t>omplete other duties that are directed as needs change or grow if the duties are consistent with the purpose of this position and any relevant legal and/or industrial obligations</w:t>
      </w:r>
    </w:p>
    <w:p w14:paraId="0DAE0FF1" w14:textId="1C35FD23" w:rsidR="007C085D" w:rsidRPr="00E215B1" w:rsidRDefault="002B60C7" w:rsidP="007B1B76">
      <w:pPr>
        <w:pStyle w:val="ListParagraph"/>
        <w:numPr>
          <w:ilvl w:val="2"/>
          <w:numId w:val="6"/>
        </w:numPr>
        <w:spacing w:after="60"/>
        <w:ind w:left="397" w:hanging="397"/>
        <w:jc w:val="both"/>
        <w:rPr>
          <w:rFonts w:cs="Arial"/>
          <w:sz w:val="22"/>
          <w:szCs w:val="22"/>
        </w:rPr>
      </w:pPr>
      <w:r>
        <w:rPr>
          <w:rFonts w:ascii="Arial" w:hAnsi="Arial" w:cs="Arial"/>
          <w:sz w:val="22"/>
          <w:szCs w:val="22"/>
        </w:rPr>
        <w:t xml:space="preserve">complete </w:t>
      </w:r>
      <w:r w:rsidR="004509BA">
        <w:rPr>
          <w:rFonts w:ascii="Arial" w:hAnsi="Arial" w:cs="Arial"/>
          <w:sz w:val="22"/>
          <w:szCs w:val="22"/>
        </w:rPr>
        <w:t>o</w:t>
      </w:r>
      <w:r w:rsidR="005D67DF" w:rsidRPr="00233623">
        <w:rPr>
          <w:rFonts w:ascii="Arial" w:hAnsi="Arial" w:cs="Arial"/>
          <w:sz w:val="22"/>
          <w:szCs w:val="22"/>
        </w:rPr>
        <w:t>ther duties, consistent with the duties and responsibilities of the position as directed by supervisor</w:t>
      </w:r>
      <w:r w:rsidR="00B12064">
        <w:rPr>
          <w:rFonts w:ascii="Arial" w:hAnsi="Arial" w:cs="Arial"/>
          <w:sz w:val="22"/>
          <w:szCs w:val="22"/>
        </w:rPr>
        <w:t>s</w:t>
      </w:r>
      <w:r w:rsidR="005D67DF" w:rsidRPr="00233623">
        <w:rPr>
          <w:rFonts w:ascii="Arial" w:hAnsi="Arial" w:cs="Arial"/>
          <w:sz w:val="22"/>
          <w:szCs w:val="22"/>
        </w:rPr>
        <w:t>, line manager/s or their nominated delegate</w:t>
      </w:r>
      <w:r w:rsidR="00B12064">
        <w:rPr>
          <w:rFonts w:ascii="Arial" w:hAnsi="Arial" w:cs="Arial"/>
          <w:sz w:val="22"/>
          <w:szCs w:val="22"/>
        </w:rPr>
        <w:t>s</w:t>
      </w:r>
    </w:p>
    <w:sectPr w:rsidR="007C085D" w:rsidRPr="00E215B1" w:rsidSect="001B607E">
      <w:footerReference w:type="default" r:id="rId11"/>
      <w:headerReference w:type="first" r:id="rId12"/>
      <w:footerReference w:type="first" r:id="rId13"/>
      <w:pgSz w:w="11900" w:h="16840"/>
      <w:pgMar w:top="1276" w:right="1127" w:bottom="1135" w:left="1276" w:header="709" w:footer="3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FF90" w14:textId="77777777" w:rsidR="00633378" w:rsidRDefault="00633378" w:rsidP="00056873">
      <w:r>
        <w:separator/>
      </w:r>
    </w:p>
  </w:endnote>
  <w:endnote w:type="continuationSeparator" w:id="0">
    <w:p w14:paraId="651D5A67" w14:textId="77777777" w:rsidR="00633378" w:rsidRDefault="00633378" w:rsidP="00056873">
      <w:r>
        <w:continuationSeparator/>
      </w:r>
    </w:p>
  </w:endnote>
  <w:endnote w:type="continuationNotice" w:id="1">
    <w:p w14:paraId="5FBBED10" w14:textId="77777777" w:rsidR="00633378" w:rsidRDefault="00633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A2E7" w14:textId="74A29030" w:rsidR="002B6B6D" w:rsidRPr="007812BA" w:rsidRDefault="00EE6D08" w:rsidP="00EE6D08">
    <w:pPr>
      <w:pStyle w:val="Footer"/>
      <w:ind w:left="-709"/>
      <w:rPr>
        <w:color w:val="FFFFFF" w:themeColor="background1"/>
        <w:sz w:val="18"/>
      </w:rPr>
    </w:pPr>
    <w:r w:rsidRPr="00EE6D08">
      <w:rPr>
        <w:noProof/>
        <w:color w:val="FFFFFF" w:themeColor="background1"/>
        <w:sz w:val="18"/>
      </w:rPr>
      <mc:AlternateContent>
        <mc:Choice Requires="wps">
          <w:drawing>
            <wp:anchor distT="45720" distB="45720" distL="114300" distR="114300" simplePos="0" relativeHeight="251658244" behindDoc="0" locked="0" layoutInCell="1" allowOverlap="1" wp14:anchorId="1B827F05" wp14:editId="686FE3A9">
              <wp:simplePos x="0" y="0"/>
              <wp:positionH relativeFrom="page">
                <wp:posOffset>182549</wp:posOffset>
              </wp:positionH>
              <wp:positionV relativeFrom="paragraph">
                <wp:posOffset>-392817</wp:posOffset>
              </wp:positionV>
              <wp:extent cx="2567940" cy="572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72135"/>
                      </a:xfrm>
                      <a:prstGeom prst="rect">
                        <a:avLst/>
                      </a:prstGeom>
                      <a:noFill/>
                      <a:ln w="9525">
                        <a:noFill/>
                        <a:miter lim="800000"/>
                        <a:headEnd/>
                        <a:tailEnd/>
                      </a:ln>
                    </wps:spPr>
                    <wps:txbx>
                      <w:txbxContent>
                        <w:p w14:paraId="7F2E0AF7" w14:textId="1384791E" w:rsidR="00EE6D08" w:rsidRDefault="00EE6D08" w:rsidP="00EE6D08">
                          <w:pPr>
                            <w:pStyle w:val="Footer"/>
                            <w:rPr>
                              <w:color w:val="FFFFFF" w:themeColor="background1"/>
                              <w:sz w:val="18"/>
                            </w:rPr>
                          </w:pPr>
                          <w:r>
                            <w:rPr>
                              <w:color w:val="FFFFFF" w:themeColor="background1"/>
                              <w:sz w:val="18"/>
                            </w:rPr>
                            <w:t>Role Description and Duties statement</w:t>
                          </w:r>
                        </w:p>
                        <w:p w14:paraId="2467B213" w14:textId="7350400B" w:rsidR="00EE6D08" w:rsidRDefault="00974247" w:rsidP="00EE6D08">
                          <w:pPr>
                            <w:pStyle w:val="Footer"/>
                            <w:rPr>
                              <w:color w:val="FFFFFF" w:themeColor="background1"/>
                              <w:sz w:val="18"/>
                            </w:rPr>
                          </w:pPr>
                          <w:r>
                            <w:rPr>
                              <w:color w:val="FFFFFF" w:themeColor="background1"/>
                              <w:sz w:val="18"/>
                            </w:rPr>
                            <w:t xml:space="preserve">WHS Coordinator </w:t>
                          </w:r>
                        </w:p>
                        <w:p w14:paraId="39273E9F" w14:textId="77777777" w:rsidR="00EE6D08" w:rsidRPr="007812BA" w:rsidRDefault="00EE6D08" w:rsidP="00EE6D08">
                          <w:pPr>
                            <w:pStyle w:val="Footer"/>
                            <w:rPr>
                              <w:color w:val="FFFFFF" w:themeColor="background1"/>
                              <w:sz w:val="18"/>
                            </w:rPr>
                          </w:pPr>
                          <w:r w:rsidRPr="007812BA">
                            <w:rPr>
                              <w:color w:val="FFFFFF" w:themeColor="background1"/>
                              <w:sz w:val="18"/>
                            </w:rPr>
                            <w:t xml:space="preserve">Page </w:t>
                          </w:r>
                          <w:r w:rsidRPr="007812BA">
                            <w:rPr>
                              <w:b/>
                              <w:bCs/>
                              <w:color w:val="FFFFFF" w:themeColor="background1"/>
                              <w:sz w:val="18"/>
                            </w:rPr>
                            <w:fldChar w:fldCharType="begin"/>
                          </w:r>
                          <w:r w:rsidRPr="007812BA">
                            <w:rPr>
                              <w:b/>
                              <w:bCs/>
                              <w:color w:val="FFFFFF" w:themeColor="background1"/>
                              <w:sz w:val="18"/>
                            </w:rPr>
                            <w:instrText xml:space="preserve"> PAGE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r w:rsidRPr="007812BA">
                            <w:rPr>
                              <w:color w:val="FFFFFF" w:themeColor="background1"/>
                              <w:sz w:val="18"/>
                            </w:rPr>
                            <w:t xml:space="preserve"> of </w:t>
                          </w:r>
                          <w:r w:rsidRPr="007812BA">
                            <w:rPr>
                              <w:b/>
                              <w:bCs/>
                              <w:color w:val="FFFFFF" w:themeColor="background1"/>
                              <w:sz w:val="18"/>
                            </w:rPr>
                            <w:fldChar w:fldCharType="begin"/>
                          </w:r>
                          <w:r w:rsidRPr="007812BA">
                            <w:rPr>
                              <w:b/>
                              <w:bCs/>
                              <w:color w:val="FFFFFF" w:themeColor="background1"/>
                              <w:sz w:val="18"/>
                            </w:rPr>
                            <w:instrText xml:space="preserve"> NUMPAGES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p>
                        <w:p w14:paraId="36528CB5" w14:textId="15948E91" w:rsidR="00EE6D08" w:rsidRDefault="00EE6D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27F05" id="_x0000_t202" coordsize="21600,21600" o:spt="202" path="m,l,21600r21600,l21600,xe">
              <v:stroke joinstyle="miter"/>
              <v:path gradientshapeok="t" o:connecttype="rect"/>
            </v:shapetype>
            <v:shape id="Text Box 2" o:spid="_x0000_s1026" type="#_x0000_t202" style="position:absolute;left:0;text-align:left;margin-left:14.35pt;margin-top:-30.95pt;width:202.2pt;height:45.0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" filled="f" stroked="f">
              <v:textbox>
                <w:txbxContent>
                  <w:p w14:paraId="7F2E0AF7" w14:textId="1384791E" w:rsidR="00EE6D08" w:rsidRDefault="00EE6D08" w:rsidP="00EE6D08">
                    <w:pPr>
                      <w:pStyle w:val="Footer"/>
                      <w:rPr>
                        <w:color w:val="FFFFFF" w:themeColor="background1"/>
                        <w:sz w:val="18"/>
                      </w:rPr>
                    </w:pPr>
                    <w:r>
                      <w:rPr>
                        <w:color w:val="FFFFFF" w:themeColor="background1"/>
                        <w:sz w:val="18"/>
                      </w:rPr>
                      <w:t>Role Description and Duties statement</w:t>
                    </w:r>
                  </w:p>
                  <w:p w14:paraId="2467B213" w14:textId="7350400B" w:rsidR="00EE6D08" w:rsidRDefault="00974247" w:rsidP="00EE6D08">
                    <w:pPr>
                      <w:pStyle w:val="Footer"/>
                      <w:rPr>
                        <w:color w:val="FFFFFF" w:themeColor="background1"/>
                        <w:sz w:val="18"/>
                      </w:rPr>
                    </w:pPr>
                    <w:r>
                      <w:rPr>
                        <w:color w:val="FFFFFF" w:themeColor="background1"/>
                        <w:sz w:val="18"/>
                      </w:rPr>
                      <w:t xml:space="preserve">WHS Coordinator </w:t>
                    </w:r>
                  </w:p>
                  <w:p w14:paraId="39273E9F" w14:textId="77777777" w:rsidR="00EE6D08" w:rsidRPr="007812BA" w:rsidRDefault="00EE6D08" w:rsidP="00EE6D08">
                    <w:pPr>
                      <w:pStyle w:val="Footer"/>
                      <w:rPr>
                        <w:color w:val="FFFFFF" w:themeColor="background1"/>
                        <w:sz w:val="18"/>
                      </w:rPr>
                    </w:pPr>
                    <w:r w:rsidRPr="007812BA">
                      <w:rPr>
                        <w:color w:val="FFFFFF" w:themeColor="background1"/>
                        <w:sz w:val="18"/>
                      </w:rPr>
                      <w:t xml:space="preserve">Page </w:t>
                    </w:r>
                    <w:r w:rsidRPr="007812BA">
                      <w:rPr>
                        <w:b/>
                        <w:bCs/>
                        <w:color w:val="FFFFFF" w:themeColor="background1"/>
                        <w:sz w:val="18"/>
                      </w:rPr>
                      <w:fldChar w:fldCharType="begin"/>
                    </w:r>
                    <w:r w:rsidRPr="007812BA">
                      <w:rPr>
                        <w:b/>
                        <w:bCs/>
                        <w:color w:val="FFFFFF" w:themeColor="background1"/>
                        <w:sz w:val="18"/>
                      </w:rPr>
                      <w:instrText xml:space="preserve"> PAGE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r w:rsidRPr="007812BA">
                      <w:rPr>
                        <w:color w:val="FFFFFF" w:themeColor="background1"/>
                        <w:sz w:val="18"/>
                      </w:rPr>
                      <w:t xml:space="preserve"> of </w:t>
                    </w:r>
                    <w:r w:rsidRPr="007812BA">
                      <w:rPr>
                        <w:b/>
                        <w:bCs/>
                        <w:color w:val="FFFFFF" w:themeColor="background1"/>
                        <w:sz w:val="18"/>
                      </w:rPr>
                      <w:fldChar w:fldCharType="begin"/>
                    </w:r>
                    <w:r w:rsidRPr="007812BA">
                      <w:rPr>
                        <w:b/>
                        <w:bCs/>
                        <w:color w:val="FFFFFF" w:themeColor="background1"/>
                        <w:sz w:val="18"/>
                      </w:rPr>
                      <w:instrText xml:space="preserve"> NUMPAGES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p>
                  <w:p w14:paraId="36528CB5" w14:textId="15948E91" w:rsidR="00EE6D08" w:rsidRDefault="00EE6D08"/>
                </w:txbxContent>
              </v:textbox>
              <w10:wrap type="square" anchorx="page"/>
            </v:shape>
          </w:pict>
        </mc:Fallback>
      </mc:AlternateContent>
    </w:r>
    <w:r w:rsidR="004D225C" w:rsidRPr="007812BA">
      <w:rPr>
        <w:b/>
        <w:bCs/>
        <w:noProof/>
        <w:color w:val="FFFFFF" w:themeColor="background1"/>
        <w:sz w:val="18"/>
      </w:rPr>
      <w:drawing>
        <wp:anchor distT="0" distB="0" distL="114300" distR="114300" simplePos="0" relativeHeight="251658243" behindDoc="1" locked="0" layoutInCell="1" allowOverlap="1" wp14:anchorId="5976208C" wp14:editId="75061DE1">
          <wp:simplePos x="0" y="0"/>
          <wp:positionH relativeFrom="page">
            <wp:align>left</wp:align>
          </wp:positionH>
          <wp:positionV relativeFrom="paragraph">
            <wp:posOffset>-389393</wp:posOffset>
          </wp:positionV>
          <wp:extent cx="7559675" cy="719455"/>
          <wp:effectExtent l="0" t="0" r="317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8743" w14:textId="2BDA284A" w:rsidR="00996DE0" w:rsidRPr="007B1B76" w:rsidRDefault="007B1B76" w:rsidP="007B1B76">
    <w:pPr>
      <w:pStyle w:val="Footer"/>
      <w:rPr>
        <w:color w:val="FFFFFF" w:themeColor="background1"/>
        <w:sz w:val="18"/>
      </w:rPr>
    </w:pPr>
    <w:r w:rsidRPr="007B1B76">
      <w:rPr>
        <w:noProof/>
        <w:color w:val="FFFFFF" w:themeColor="background1"/>
        <w:sz w:val="18"/>
      </w:rPr>
      <mc:AlternateContent>
        <mc:Choice Requires="wps">
          <w:drawing>
            <wp:anchor distT="45720" distB="45720" distL="114300" distR="114300" simplePos="0" relativeHeight="251658245" behindDoc="0" locked="0" layoutInCell="1" allowOverlap="1" wp14:anchorId="6B4862EA" wp14:editId="589A0669">
              <wp:simplePos x="0" y="0"/>
              <wp:positionH relativeFrom="page">
                <wp:posOffset>198782</wp:posOffset>
              </wp:positionH>
              <wp:positionV relativeFrom="paragraph">
                <wp:posOffset>-360680</wp:posOffset>
              </wp:positionV>
              <wp:extent cx="2567940" cy="57213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72135"/>
                      </a:xfrm>
                      <a:prstGeom prst="rect">
                        <a:avLst/>
                      </a:prstGeom>
                      <a:noFill/>
                      <a:ln w="9525">
                        <a:noFill/>
                        <a:miter lim="800000"/>
                        <a:headEnd/>
                        <a:tailEnd/>
                      </a:ln>
                    </wps:spPr>
                    <wps:txbx>
                      <w:txbxContent>
                        <w:p w14:paraId="598FDA34" w14:textId="77777777" w:rsidR="007B1B76" w:rsidRDefault="007B1B76" w:rsidP="007B1B76">
                          <w:pPr>
                            <w:pStyle w:val="Footer"/>
                            <w:rPr>
                              <w:color w:val="FFFFFF" w:themeColor="background1"/>
                              <w:sz w:val="18"/>
                            </w:rPr>
                          </w:pPr>
                          <w:r>
                            <w:rPr>
                              <w:color w:val="FFFFFF" w:themeColor="background1"/>
                              <w:sz w:val="18"/>
                            </w:rPr>
                            <w:t>Role Description and Duties statement</w:t>
                          </w:r>
                        </w:p>
                        <w:p w14:paraId="7EB2DB39" w14:textId="5F21B06F" w:rsidR="007B1B76" w:rsidRDefault="00974247" w:rsidP="007B1B76">
                          <w:pPr>
                            <w:pStyle w:val="Footer"/>
                            <w:rPr>
                              <w:color w:val="FFFFFF" w:themeColor="background1"/>
                              <w:sz w:val="18"/>
                            </w:rPr>
                          </w:pPr>
                          <w:r>
                            <w:rPr>
                              <w:color w:val="FFFFFF" w:themeColor="background1"/>
                              <w:sz w:val="18"/>
                            </w:rPr>
                            <w:t>WHS Coordinator</w:t>
                          </w:r>
                        </w:p>
                        <w:p w14:paraId="2E910DD9" w14:textId="77777777" w:rsidR="007B1B76" w:rsidRPr="007812BA" w:rsidRDefault="007B1B76" w:rsidP="007B1B76">
                          <w:pPr>
                            <w:pStyle w:val="Footer"/>
                            <w:rPr>
                              <w:color w:val="FFFFFF" w:themeColor="background1"/>
                              <w:sz w:val="18"/>
                            </w:rPr>
                          </w:pPr>
                          <w:r w:rsidRPr="007812BA">
                            <w:rPr>
                              <w:color w:val="FFFFFF" w:themeColor="background1"/>
                              <w:sz w:val="18"/>
                            </w:rPr>
                            <w:t xml:space="preserve">Page </w:t>
                          </w:r>
                          <w:r w:rsidRPr="007812BA">
                            <w:rPr>
                              <w:b/>
                              <w:bCs/>
                              <w:color w:val="FFFFFF" w:themeColor="background1"/>
                              <w:sz w:val="18"/>
                            </w:rPr>
                            <w:fldChar w:fldCharType="begin"/>
                          </w:r>
                          <w:r w:rsidRPr="007812BA">
                            <w:rPr>
                              <w:b/>
                              <w:bCs/>
                              <w:color w:val="FFFFFF" w:themeColor="background1"/>
                              <w:sz w:val="18"/>
                            </w:rPr>
                            <w:instrText xml:space="preserve"> PAGE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r w:rsidRPr="007812BA">
                            <w:rPr>
                              <w:color w:val="FFFFFF" w:themeColor="background1"/>
                              <w:sz w:val="18"/>
                            </w:rPr>
                            <w:t xml:space="preserve"> of </w:t>
                          </w:r>
                          <w:r w:rsidRPr="007812BA">
                            <w:rPr>
                              <w:b/>
                              <w:bCs/>
                              <w:color w:val="FFFFFF" w:themeColor="background1"/>
                              <w:sz w:val="18"/>
                            </w:rPr>
                            <w:fldChar w:fldCharType="begin"/>
                          </w:r>
                          <w:r w:rsidRPr="007812BA">
                            <w:rPr>
                              <w:b/>
                              <w:bCs/>
                              <w:color w:val="FFFFFF" w:themeColor="background1"/>
                              <w:sz w:val="18"/>
                            </w:rPr>
                            <w:instrText xml:space="preserve"> NUMPAGES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p>
                        <w:p w14:paraId="0DCD064B" w14:textId="77777777" w:rsidR="007B1B76" w:rsidRDefault="007B1B76" w:rsidP="007B1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862EA" id="_x0000_t202" coordsize="21600,21600" o:spt="202" path="m,l,21600r21600,l21600,xe">
              <v:stroke joinstyle="miter"/>
              <v:path gradientshapeok="t" o:connecttype="rect"/>
            </v:shapetype>
            <v:shape id="_x0000_s1027" type="#_x0000_t202" style="position:absolute;margin-left:15.65pt;margin-top:-28.4pt;width:202.2pt;height:45.05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" filled="f" stroked="f">
              <v:textbox>
                <w:txbxContent>
                  <w:p w14:paraId="598FDA34" w14:textId="77777777" w:rsidR="007B1B76" w:rsidRDefault="007B1B76" w:rsidP="007B1B76">
                    <w:pPr>
                      <w:pStyle w:val="Footer"/>
                      <w:rPr>
                        <w:color w:val="FFFFFF" w:themeColor="background1"/>
                        <w:sz w:val="18"/>
                      </w:rPr>
                    </w:pPr>
                    <w:r>
                      <w:rPr>
                        <w:color w:val="FFFFFF" w:themeColor="background1"/>
                        <w:sz w:val="18"/>
                      </w:rPr>
                      <w:t>Role Description and Duties statement</w:t>
                    </w:r>
                  </w:p>
                  <w:p w14:paraId="7EB2DB39" w14:textId="5F21B06F" w:rsidR="007B1B76" w:rsidRDefault="00974247" w:rsidP="007B1B76">
                    <w:pPr>
                      <w:pStyle w:val="Footer"/>
                      <w:rPr>
                        <w:color w:val="FFFFFF" w:themeColor="background1"/>
                        <w:sz w:val="18"/>
                      </w:rPr>
                    </w:pPr>
                    <w:r>
                      <w:rPr>
                        <w:color w:val="FFFFFF" w:themeColor="background1"/>
                        <w:sz w:val="18"/>
                      </w:rPr>
                      <w:t>WHS Coordinator</w:t>
                    </w:r>
                  </w:p>
                  <w:p w14:paraId="2E910DD9" w14:textId="77777777" w:rsidR="007B1B76" w:rsidRPr="007812BA" w:rsidRDefault="007B1B76" w:rsidP="007B1B76">
                    <w:pPr>
                      <w:pStyle w:val="Footer"/>
                      <w:rPr>
                        <w:color w:val="FFFFFF" w:themeColor="background1"/>
                        <w:sz w:val="18"/>
                      </w:rPr>
                    </w:pPr>
                    <w:r w:rsidRPr="007812BA">
                      <w:rPr>
                        <w:color w:val="FFFFFF" w:themeColor="background1"/>
                        <w:sz w:val="18"/>
                      </w:rPr>
                      <w:t xml:space="preserve">Page </w:t>
                    </w:r>
                    <w:r w:rsidRPr="007812BA">
                      <w:rPr>
                        <w:b/>
                        <w:bCs/>
                        <w:color w:val="FFFFFF" w:themeColor="background1"/>
                        <w:sz w:val="18"/>
                      </w:rPr>
                      <w:fldChar w:fldCharType="begin"/>
                    </w:r>
                    <w:r w:rsidRPr="007812BA">
                      <w:rPr>
                        <w:b/>
                        <w:bCs/>
                        <w:color w:val="FFFFFF" w:themeColor="background1"/>
                        <w:sz w:val="18"/>
                      </w:rPr>
                      <w:instrText xml:space="preserve"> PAGE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r w:rsidRPr="007812BA">
                      <w:rPr>
                        <w:color w:val="FFFFFF" w:themeColor="background1"/>
                        <w:sz w:val="18"/>
                      </w:rPr>
                      <w:t xml:space="preserve"> of </w:t>
                    </w:r>
                    <w:r w:rsidRPr="007812BA">
                      <w:rPr>
                        <w:b/>
                        <w:bCs/>
                        <w:color w:val="FFFFFF" w:themeColor="background1"/>
                        <w:sz w:val="18"/>
                      </w:rPr>
                      <w:fldChar w:fldCharType="begin"/>
                    </w:r>
                    <w:r w:rsidRPr="007812BA">
                      <w:rPr>
                        <w:b/>
                        <w:bCs/>
                        <w:color w:val="FFFFFF" w:themeColor="background1"/>
                        <w:sz w:val="18"/>
                      </w:rPr>
                      <w:instrText xml:space="preserve"> NUMPAGES  \* Arabic  \* MERGEFORMAT </w:instrText>
                    </w:r>
                    <w:r w:rsidRPr="007812BA">
                      <w:rPr>
                        <w:b/>
                        <w:bCs/>
                        <w:color w:val="FFFFFF" w:themeColor="background1"/>
                        <w:sz w:val="18"/>
                      </w:rPr>
                      <w:fldChar w:fldCharType="separate"/>
                    </w:r>
                    <w:r>
                      <w:rPr>
                        <w:b/>
                        <w:bCs/>
                        <w:color w:val="FFFFFF" w:themeColor="background1"/>
                        <w:sz w:val="18"/>
                      </w:rPr>
                      <w:t>4</w:t>
                    </w:r>
                    <w:r w:rsidRPr="007812BA">
                      <w:rPr>
                        <w:b/>
                        <w:bCs/>
                        <w:color w:val="FFFFFF" w:themeColor="background1"/>
                        <w:sz w:val="18"/>
                      </w:rPr>
                      <w:fldChar w:fldCharType="end"/>
                    </w:r>
                  </w:p>
                  <w:p w14:paraId="0DCD064B" w14:textId="77777777" w:rsidR="007B1B76" w:rsidRDefault="007B1B76" w:rsidP="007B1B76"/>
                </w:txbxContent>
              </v:textbox>
              <w10:wrap type="square" anchorx="page"/>
            </v:shape>
          </w:pict>
        </mc:Fallback>
      </mc:AlternateContent>
    </w:r>
    <w:r w:rsidR="00E33112" w:rsidRPr="006A6E62">
      <w:rPr>
        <w:noProof/>
        <w:color w:val="FFFFFF" w:themeColor="background1"/>
        <w:sz w:val="18"/>
        <w:lang w:val="en-AU" w:eastAsia="en-AU"/>
      </w:rPr>
      <w:drawing>
        <wp:anchor distT="0" distB="0" distL="114300" distR="114300" simplePos="0" relativeHeight="251658242" behindDoc="1" locked="0" layoutInCell="1" allowOverlap="1" wp14:anchorId="2D704F9C" wp14:editId="48AAE977">
          <wp:simplePos x="0" y="0"/>
          <wp:positionH relativeFrom="page">
            <wp:align>left</wp:align>
          </wp:positionH>
          <wp:positionV relativeFrom="page">
            <wp:posOffset>9989185</wp:posOffset>
          </wp:positionV>
          <wp:extent cx="7560000" cy="720000"/>
          <wp:effectExtent l="0" t="0" r="317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965B" w14:textId="77777777" w:rsidR="00633378" w:rsidRDefault="00633378" w:rsidP="00056873">
      <w:r>
        <w:separator/>
      </w:r>
    </w:p>
  </w:footnote>
  <w:footnote w:type="continuationSeparator" w:id="0">
    <w:p w14:paraId="71595029" w14:textId="77777777" w:rsidR="00633378" w:rsidRDefault="00633378" w:rsidP="00056873">
      <w:r>
        <w:continuationSeparator/>
      </w:r>
    </w:p>
  </w:footnote>
  <w:footnote w:type="continuationNotice" w:id="1">
    <w:p w14:paraId="633225C3" w14:textId="77777777" w:rsidR="00633378" w:rsidRDefault="00633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45C4" w14:textId="1ED91940" w:rsidR="00996DE0" w:rsidRDefault="00996DE0">
    <w:pPr>
      <w:pStyle w:val="Header"/>
    </w:pPr>
    <w:r w:rsidRPr="00996DE0">
      <w:rPr>
        <w:noProof/>
        <w:lang w:val="en-AU" w:eastAsia="en-AU"/>
      </w:rPr>
      <w:drawing>
        <wp:anchor distT="0" distB="0" distL="114300" distR="114300" simplePos="0" relativeHeight="251658240" behindDoc="1" locked="0" layoutInCell="1" allowOverlap="1" wp14:anchorId="50233EDF" wp14:editId="732FC41B">
          <wp:simplePos x="0" y="0"/>
          <wp:positionH relativeFrom="page">
            <wp:posOffset>9525</wp:posOffset>
          </wp:positionH>
          <wp:positionV relativeFrom="page">
            <wp:posOffset>845820</wp:posOffset>
          </wp:positionV>
          <wp:extent cx="4211955" cy="1797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document template_colour bar.png"/>
                  <pic:cNvPicPr/>
                </pic:nvPicPr>
                <pic:blipFill>
                  <a:blip r:embed="rId1">
                    <a:extLst>
                      <a:ext uri="{28A0092B-C50C-407E-A947-70E740481C1C}">
                        <a14:useLocalDpi xmlns:a14="http://schemas.microsoft.com/office/drawing/2010/main" val="0"/>
                      </a:ext>
                    </a:extLst>
                  </a:blip>
                  <a:stretch>
                    <a:fillRect/>
                  </a:stretch>
                </pic:blipFill>
                <pic:spPr>
                  <a:xfrm>
                    <a:off x="0" y="0"/>
                    <a:ext cx="4211955" cy="179705"/>
                  </a:xfrm>
                  <a:prstGeom prst="rect">
                    <a:avLst/>
                  </a:prstGeom>
                </pic:spPr>
              </pic:pic>
            </a:graphicData>
          </a:graphic>
          <wp14:sizeRelH relativeFrom="margin">
            <wp14:pctWidth>0</wp14:pctWidth>
          </wp14:sizeRelH>
          <wp14:sizeRelV relativeFrom="margin">
            <wp14:pctHeight>0</wp14:pctHeight>
          </wp14:sizeRelV>
        </wp:anchor>
      </w:drawing>
    </w:r>
    <w:r w:rsidRPr="00996DE0">
      <w:rPr>
        <w:noProof/>
        <w:lang w:val="en-AU" w:eastAsia="en-AU"/>
      </w:rPr>
      <w:drawing>
        <wp:anchor distT="0" distB="0" distL="114300" distR="114300" simplePos="0" relativeHeight="251658241" behindDoc="1" locked="0" layoutInCell="1" allowOverlap="1" wp14:anchorId="0A832A83" wp14:editId="650289E0">
          <wp:simplePos x="0" y="0"/>
          <wp:positionH relativeFrom="page">
            <wp:posOffset>4402125</wp:posOffset>
          </wp:positionH>
          <wp:positionV relativeFrom="page">
            <wp:posOffset>449580</wp:posOffset>
          </wp:positionV>
          <wp:extent cx="2620645" cy="982345"/>
          <wp:effectExtent l="0" t="0" r="825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document template_logo.png"/>
                  <pic:cNvPicPr/>
                </pic:nvPicPr>
                <pic:blipFill>
                  <a:blip r:embed="rId2">
                    <a:extLst>
                      <a:ext uri="{28A0092B-C50C-407E-A947-70E740481C1C}">
                        <a14:useLocalDpi xmlns:a14="http://schemas.microsoft.com/office/drawing/2010/main" val="0"/>
                      </a:ext>
                    </a:extLst>
                  </a:blip>
                  <a:stretch>
                    <a:fillRect/>
                  </a:stretch>
                </pic:blipFill>
                <pic:spPr>
                  <a:xfrm>
                    <a:off x="0" y="0"/>
                    <a:ext cx="2620645" cy="982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B38"/>
    <w:multiLevelType w:val="multilevel"/>
    <w:tmpl w:val="116EF1FC"/>
    <w:lvl w:ilvl="0">
      <w:start w:val="3"/>
      <w:numFmt w:val="decimal"/>
      <w:lvlText w:val="%1.0"/>
      <w:lvlJc w:val="left"/>
      <w:pPr>
        <w:ind w:left="360" w:hanging="360"/>
      </w:pPr>
      <w:rPr>
        <w:rFonts w:ascii="Lucida Sans" w:hAnsi="Lucida Sans" w:hint="default"/>
        <w:b w:val="0"/>
        <w:i w:val="0"/>
        <w:sz w:val="24"/>
      </w:rPr>
    </w:lvl>
    <w:lvl w:ilvl="1">
      <w:start w:val="1"/>
      <w:numFmt w:val="decimal"/>
      <w:lvlText w:val="%1.%2"/>
      <w:lvlJc w:val="left"/>
      <w:pPr>
        <w:ind w:left="1080" w:hanging="360"/>
      </w:pPr>
      <w:rPr>
        <w:rFonts w:hint="default"/>
        <w:color w:val="auto"/>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6F2F8F"/>
    <w:multiLevelType w:val="multilevel"/>
    <w:tmpl w:val="A0661046"/>
    <w:lvl w:ilvl="0">
      <w:start w:val="3"/>
      <w:numFmt w:val="decimal"/>
      <w:lvlText w:val="%1"/>
      <w:lvlJc w:val="left"/>
      <w:pPr>
        <w:ind w:left="360" w:hanging="360"/>
      </w:pPr>
      <w:rPr>
        <w:rFonts w:eastAsia="Arial" w:hint="default"/>
      </w:rPr>
    </w:lvl>
    <w:lvl w:ilvl="1">
      <w:start w:val="1"/>
      <w:numFmt w:val="decimal"/>
      <w:lvlText w:val="%1.%2"/>
      <w:lvlJc w:val="left"/>
      <w:pPr>
        <w:ind w:left="502" w:hanging="360"/>
      </w:pPr>
      <w:rPr>
        <w:rFonts w:eastAsia="Arial" w:hint="default"/>
      </w:rPr>
    </w:lvl>
    <w:lvl w:ilvl="2">
      <w:start w:val="1"/>
      <w:numFmt w:val="decimal"/>
      <w:lvlText w:val="%1.%2.%3"/>
      <w:lvlJc w:val="left"/>
      <w:pPr>
        <w:ind w:left="1004" w:hanging="720"/>
      </w:pPr>
      <w:rPr>
        <w:rFonts w:eastAsia="Arial" w:hint="default"/>
      </w:rPr>
    </w:lvl>
    <w:lvl w:ilvl="3">
      <w:start w:val="1"/>
      <w:numFmt w:val="decimal"/>
      <w:lvlText w:val="%1.%2.%3.%4"/>
      <w:lvlJc w:val="left"/>
      <w:pPr>
        <w:ind w:left="1506" w:hanging="1080"/>
      </w:pPr>
      <w:rPr>
        <w:rFonts w:eastAsia="Arial" w:hint="default"/>
      </w:rPr>
    </w:lvl>
    <w:lvl w:ilvl="4">
      <w:start w:val="1"/>
      <w:numFmt w:val="decimal"/>
      <w:lvlText w:val="%1.%2.%3.%4.%5"/>
      <w:lvlJc w:val="left"/>
      <w:pPr>
        <w:ind w:left="1648" w:hanging="1080"/>
      </w:pPr>
      <w:rPr>
        <w:rFonts w:eastAsia="Arial" w:hint="default"/>
      </w:rPr>
    </w:lvl>
    <w:lvl w:ilvl="5">
      <w:start w:val="1"/>
      <w:numFmt w:val="decimal"/>
      <w:lvlText w:val="%1.%2.%3.%4.%5.%6"/>
      <w:lvlJc w:val="left"/>
      <w:pPr>
        <w:ind w:left="2150" w:hanging="1440"/>
      </w:pPr>
      <w:rPr>
        <w:rFonts w:eastAsia="Arial" w:hint="default"/>
      </w:rPr>
    </w:lvl>
    <w:lvl w:ilvl="6">
      <w:start w:val="1"/>
      <w:numFmt w:val="decimal"/>
      <w:lvlText w:val="%1.%2.%3.%4.%5.%6.%7"/>
      <w:lvlJc w:val="left"/>
      <w:pPr>
        <w:ind w:left="2292" w:hanging="1440"/>
      </w:pPr>
      <w:rPr>
        <w:rFonts w:eastAsia="Arial" w:hint="default"/>
      </w:rPr>
    </w:lvl>
    <w:lvl w:ilvl="7">
      <w:start w:val="1"/>
      <w:numFmt w:val="decimal"/>
      <w:lvlText w:val="%1.%2.%3.%4.%5.%6.%7.%8"/>
      <w:lvlJc w:val="left"/>
      <w:pPr>
        <w:ind w:left="2794" w:hanging="1800"/>
      </w:pPr>
      <w:rPr>
        <w:rFonts w:eastAsia="Arial" w:hint="default"/>
      </w:rPr>
    </w:lvl>
    <w:lvl w:ilvl="8">
      <w:start w:val="1"/>
      <w:numFmt w:val="decimal"/>
      <w:lvlText w:val="%1.%2.%3.%4.%5.%6.%7.%8.%9"/>
      <w:lvlJc w:val="left"/>
      <w:pPr>
        <w:ind w:left="2936" w:hanging="1800"/>
      </w:pPr>
      <w:rPr>
        <w:rFonts w:eastAsia="Arial" w:hint="default"/>
      </w:rPr>
    </w:lvl>
  </w:abstractNum>
  <w:abstractNum w:abstractNumId="2" w15:restartNumberingAfterBreak="0">
    <w:nsid w:val="1CD303D0"/>
    <w:multiLevelType w:val="multilevel"/>
    <w:tmpl w:val="9F7CFA4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977D0C"/>
    <w:multiLevelType w:val="multilevel"/>
    <w:tmpl w:val="5DA276FE"/>
    <w:lvl w:ilvl="0">
      <w:start w:val="3"/>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A06463"/>
    <w:multiLevelType w:val="hybridMultilevel"/>
    <w:tmpl w:val="F058E2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36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DFC4A4A"/>
    <w:multiLevelType w:val="multilevel"/>
    <w:tmpl w:val="2AE62BC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F7D195F"/>
    <w:multiLevelType w:val="hybridMultilevel"/>
    <w:tmpl w:val="F6DCD7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FFE5391"/>
    <w:multiLevelType w:val="hybridMultilevel"/>
    <w:tmpl w:val="D8D85ABA"/>
    <w:lvl w:ilvl="0" w:tplc="E408A14E">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B87C10"/>
    <w:multiLevelType w:val="hybridMultilevel"/>
    <w:tmpl w:val="43E4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F53A4"/>
    <w:multiLevelType w:val="multilevel"/>
    <w:tmpl w:val="27987C60"/>
    <w:lvl w:ilvl="0">
      <w:start w:val="3"/>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67411B7"/>
    <w:multiLevelType w:val="hybridMultilevel"/>
    <w:tmpl w:val="7B62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A72EED"/>
    <w:multiLevelType w:val="hybridMultilevel"/>
    <w:tmpl w:val="122EF4B8"/>
    <w:lvl w:ilvl="0" w:tplc="CC6CDE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5372C9"/>
    <w:multiLevelType w:val="hybridMultilevel"/>
    <w:tmpl w:val="5C26980C"/>
    <w:lvl w:ilvl="0" w:tplc="C6703A8E">
      <w:start w:val="1"/>
      <w:numFmt w:val="decimal"/>
      <w:lvlText w:val="3.%1"/>
      <w:lvlJc w:val="left"/>
      <w:pPr>
        <w:ind w:left="720" w:hanging="360"/>
      </w:pPr>
      <w:rPr>
        <w:rFonts w:ascii="Arial" w:hAnsi="Arial" w:hint="default"/>
        <w:caps w:val="0"/>
        <w:strike w:val="0"/>
        <w:dstrike w:val="0"/>
        <w:vanish w:val="0"/>
        <w:sz w:val="22"/>
        <w:vertAlign w:val="baseline"/>
      </w:rPr>
    </w:lvl>
    <w:lvl w:ilvl="1" w:tplc="63BEEDF4">
      <w:start w:val="5"/>
      <w:numFmt w:val="decimal"/>
      <w:lvlText w:val="3.%2"/>
      <w:lvlJc w:val="left"/>
      <w:pPr>
        <w:ind w:left="1440" w:hanging="360"/>
      </w:pPr>
      <w:rPr>
        <w:rFonts w:ascii="Arial" w:hAnsi="Arial" w:hint="default"/>
        <w:caps w:val="0"/>
        <w:strike w:val="0"/>
        <w:dstrike w:val="0"/>
        <w:vanish w:val="0"/>
        <w:sz w:val="22"/>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9E3D28"/>
    <w:multiLevelType w:val="multilevel"/>
    <w:tmpl w:val="9F7CFA4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817350C"/>
    <w:multiLevelType w:val="multilevel"/>
    <w:tmpl w:val="55AC40DC"/>
    <w:lvl w:ilvl="0">
      <w:start w:val="3"/>
      <w:numFmt w:val="decimal"/>
      <w:lvlText w:val="%1.0"/>
      <w:lvlJc w:val="left"/>
      <w:pPr>
        <w:ind w:left="360" w:hanging="360"/>
      </w:pPr>
      <w:rPr>
        <w:rFonts w:ascii="Lucida Sans" w:hAnsi="Lucida Sans" w:hint="default"/>
        <w:b w:val="0"/>
        <w:i w:val="0"/>
        <w:sz w:val="24"/>
      </w:rPr>
    </w:lvl>
    <w:lvl w:ilvl="1">
      <w:start w:val="1"/>
      <w:numFmt w:val="decimal"/>
      <w:lvlText w:val="%1.%2"/>
      <w:lvlJc w:val="left"/>
      <w:pPr>
        <w:ind w:left="360" w:hanging="360"/>
      </w:pPr>
      <w:rPr>
        <w:rFonts w:ascii="Arial" w:hAnsi="Arial" w:cs="Arial" w:hint="default"/>
        <w:color w:val="auto"/>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20A5F2C"/>
    <w:multiLevelType w:val="hybridMultilevel"/>
    <w:tmpl w:val="D7B02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5B2207"/>
    <w:multiLevelType w:val="multilevel"/>
    <w:tmpl w:val="B52498C2"/>
    <w:lvl w:ilvl="0">
      <w:start w:val="3"/>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7686100"/>
    <w:multiLevelType w:val="hybridMultilevel"/>
    <w:tmpl w:val="213EA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9254D3"/>
    <w:multiLevelType w:val="hybridMultilevel"/>
    <w:tmpl w:val="5000987E"/>
    <w:lvl w:ilvl="0" w:tplc="939C2D24">
      <w:start w:val="1"/>
      <w:numFmt w:val="bullet"/>
      <w:lvlText w:val=""/>
      <w:lvlJc w:val="left"/>
      <w:pPr>
        <w:ind w:left="1117" w:hanging="360"/>
      </w:pPr>
      <w:rPr>
        <w:rFonts w:ascii="Symbol" w:hAnsi="Symbol" w:hint="default"/>
        <w:color w:val="auto"/>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9" w15:restartNumberingAfterBreak="0">
    <w:nsid w:val="7F901407"/>
    <w:multiLevelType w:val="hybridMultilevel"/>
    <w:tmpl w:val="F36E5B4C"/>
    <w:lvl w:ilvl="0" w:tplc="FF6CA190">
      <w:start w:val="1"/>
      <w:numFmt w:val="decimal"/>
      <w:lvlText w:val="%1.0"/>
      <w:lvlJc w:val="left"/>
      <w:pPr>
        <w:ind w:left="720" w:hanging="360"/>
      </w:pPr>
      <w:rPr>
        <w:rFonts w:ascii="Myriad Pro" w:hAnsi="Myriad Pro" w:hint="default"/>
        <w:b w:val="0"/>
        <w:i w:val="0"/>
        <w:sz w:val="2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9412562">
    <w:abstractNumId w:val="14"/>
  </w:num>
  <w:num w:numId="2" w16cid:durableId="904995682">
    <w:abstractNumId w:val="16"/>
  </w:num>
  <w:num w:numId="3" w16cid:durableId="583302060">
    <w:abstractNumId w:val="11"/>
  </w:num>
  <w:num w:numId="4" w16cid:durableId="1706364053">
    <w:abstractNumId w:val="19"/>
  </w:num>
  <w:num w:numId="5" w16cid:durableId="1920479943">
    <w:abstractNumId w:val="0"/>
  </w:num>
  <w:num w:numId="6" w16cid:durableId="1100757169">
    <w:abstractNumId w:val="13"/>
  </w:num>
  <w:num w:numId="7" w16cid:durableId="1543714617">
    <w:abstractNumId w:val="5"/>
  </w:num>
  <w:num w:numId="8" w16cid:durableId="189998777">
    <w:abstractNumId w:val="2"/>
  </w:num>
  <w:num w:numId="9" w16cid:durableId="1782919280">
    <w:abstractNumId w:val="12"/>
  </w:num>
  <w:num w:numId="10" w16cid:durableId="775758864">
    <w:abstractNumId w:val="18"/>
  </w:num>
  <w:num w:numId="11" w16cid:durableId="580791624">
    <w:abstractNumId w:val="6"/>
  </w:num>
  <w:num w:numId="12" w16cid:durableId="1999455082">
    <w:abstractNumId w:val="4"/>
  </w:num>
  <w:num w:numId="13" w16cid:durableId="243419899">
    <w:abstractNumId w:val="8"/>
  </w:num>
  <w:num w:numId="14" w16cid:durableId="955216729">
    <w:abstractNumId w:val="15"/>
  </w:num>
  <w:num w:numId="15" w16cid:durableId="1051148724">
    <w:abstractNumId w:val="9"/>
  </w:num>
  <w:num w:numId="16" w16cid:durableId="1349671733">
    <w:abstractNumId w:val="10"/>
  </w:num>
  <w:num w:numId="17" w16cid:durableId="331370536">
    <w:abstractNumId w:val="7"/>
  </w:num>
  <w:num w:numId="18" w16cid:durableId="1969504197">
    <w:abstractNumId w:val="17"/>
  </w:num>
  <w:num w:numId="19" w16cid:durableId="788282223">
    <w:abstractNumId w:val="3"/>
  </w:num>
  <w:num w:numId="20" w16cid:durableId="167584037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xMDI2MDI0trA0MjVX0lEKTi0uzszPAykwrQUAlC/a+SwAAAA="/>
  </w:docVars>
  <w:rsids>
    <w:rsidRoot w:val="00C0116E"/>
    <w:rsid w:val="00000424"/>
    <w:rsid w:val="000048BC"/>
    <w:rsid w:val="00004B68"/>
    <w:rsid w:val="0000515B"/>
    <w:rsid w:val="00006328"/>
    <w:rsid w:val="0000706A"/>
    <w:rsid w:val="00007DCF"/>
    <w:rsid w:val="00010798"/>
    <w:rsid w:val="00010C69"/>
    <w:rsid w:val="00013B20"/>
    <w:rsid w:val="0001451D"/>
    <w:rsid w:val="00020B32"/>
    <w:rsid w:val="000223C9"/>
    <w:rsid w:val="000228B4"/>
    <w:rsid w:val="00023046"/>
    <w:rsid w:val="000231FD"/>
    <w:rsid w:val="00023490"/>
    <w:rsid w:val="00024527"/>
    <w:rsid w:val="00025860"/>
    <w:rsid w:val="00025C94"/>
    <w:rsid w:val="00027393"/>
    <w:rsid w:val="000274FF"/>
    <w:rsid w:val="00032D92"/>
    <w:rsid w:val="00034096"/>
    <w:rsid w:val="000346C2"/>
    <w:rsid w:val="00034E74"/>
    <w:rsid w:val="00035499"/>
    <w:rsid w:val="00036CD0"/>
    <w:rsid w:val="000376E9"/>
    <w:rsid w:val="00040C63"/>
    <w:rsid w:val="00041EA2"/>
    <w:rsid w:val="00042956"/>
    <w:rsid w:val="00042FEC"/>
    <w:rsid w:val="00043D4B"/>
    <w:rsid w:val="00044EA9"/>
    <w:rsid w:val="00047312"/>
    <w:rsid w:val="000507A8"/>
    <w:rsid w:val="000515E3"/>
    <w:rsid w:val="00052110"/>
    <w:rsid w:val="00052C51"/>
    <w:rsid w:val="00052C95"/>
    <w:rsid w:val="00053CF6"/>
    <w:rsid w:val="00054E72"/>
    <w:rsid w:val="0005615C"/>
    <w:rsid w:val="00056873"/>
    <w:rsid w:val="0006159F"/>
    <w:rsid w:val="00062619"/>
    <w:rsid w:val="00065741"/>
    <w:rsid w:val="0007047E"/>
    <w:rsid w:val="000704EE"/>
    <w:rsid w:val="00070E1D"/>
    <w:rsid w:val="0007100C"/>
    <w:rsid w:val="00073EB8"/>
    <w:rsid w:val="0007606D"/>
    <w:rsid w:val="000776D9"/>
    <w:rsid w:val="00080405"/>
    <w:rsid w:val="00080DF8"/>
    <w:rsid w:val="00084530"/>
    <w:rsid w:val="00084F14"/>
    <w:rsid w:val="0008698A"/>
    <w:rsid w:val="00087600"/>
    <w:rsid w:val="0008776F"/>
    <w:rsid w:val="00087C17"/>
    <w:rsid w:val="00097DAE"/>
    <w:rsid w:val="000A0480"/>
    <w:rsid w:val="000A23AD"/>
    <w:rsid w:val="000A346E"/>
    <w:rsid w:val="000B0C3E"/>
    <w:rsid w:val="000B0DF4"/>
    <w:rsid w:val="000B293B"/>
    <w:rsid w:val="000B4431"/>
    <w:rsid w:val="000C2AA4"/>
    <w:rsid w:val="000C2C96"/>
    <w:rsid w:val="000C34FC"/>
    <w:rsid w:val="000C3767"/>
    <w:rsid w:val="000C4B72"/>
    <w:rsid w:val="000C5F05"/>
    <w:rsid w:val="000D1479"/>
    <w:rsid w:val="000D41F1"/>
    <w:rsid w:val="000D521A"/>
    <w:rsid w:val="000D535D"/>
    <w:rsid w:val="000D6ABF"/>
    <w:rsid w:val="000E088C"/>
    <w:rsid w:val="000E2362"/>
    <w:rsid w:val="000E2547"/>
    <w:rsid w:val="000E5A2D"/>
    <w:rsid w:val="000E6B48"/>
    <w:rsid w:val="000E6E44"/>
    <w:rsid w:val="000E6E90"/>
    <w:rsid w:val="000E6E97"/>
    <w:rsid w:val="000E7042"/>
    <w:rsid w:val="000E774B"/>
    <w:rsid w:val="000F3F0B"/>
    <w:rsid w:val="00103CB9"/>
    <w:rsid w:val="001041EF"/>
    <w:rsid w:val="0010778F"/>
    <w:rsid w:val="001079D9"/>
    <w:rsid w:val="00107D1B"/>
    <w:rsid w:val="00107F09"/>
    <w:rsid w:val="0011132C"/>
    <w:rsid w:val="00111F6F"/>
    <w:rsid w:val="00112EA9"/>
    <w:rsid w:val="0011389E"/>
    <w:rsid w:val="00113E67"/>
    <w:rsid w:val="0011410D"/>
    <w:rsid w:val="00114A1C"/>
    <w:rsid w:val="00115992"/>
    <w:rsid w:val="00117EBB"/>
    <w:rsid w:val="0012111B"/>
    <w:rsid w:val="0012420D"/>
    <w:rsid w:val="00130303"/>
    <w:rsid w:val="00130E49"/>
    <w:rsid w:val="00131A6C"/>
    <w:rsid w:val="0013276A"/>
    <w:rsid w:val="00132F6D"/>
    <w:rsid w:val="00133905"/>
    <w:rsid w:val="00134F55"/>
    <w:rsid w:val="00135646"/>
    <w:rsid w:val="001371C3"/>
    <w:rsid w:val="0014075E"/>
    <w:rsid w:val="00144940"/>
    <w:rsid w:val="001466C4"/>
    <w:rsid w:val="00146B97"/>
    <w:rsid w:val="00147A1F"/>
    <w:rsid w:val="00150346"/>
    <w:rsid w:val="00151AD4"/>
    <w:rsid w:val="00152BF0"/>
    <w:rsid w:val="00152D1D"/>
    <w:rsid w:val="00153E1B"/>
    <w:rsid w:val="0015440A"/>
    <w:rsid w:val="00154450"/>
    <w:rsid w:val="00154B35"/>
    <w:rsid w:val="00156829"/>
    <w:rsid w:val="00156CA4"/>
    <w:rsid w:val="001578B2"/>
    <w:rsid w:val="00157DB7"/>
    <w:rsid w:val="0016135B"/>
    <w:rsid w:val="0016196F"/>
    <w:rsid w:val="0016370B"/>
    <w:rsid w:val="00164F3C"/>
    <w:rsid w:val="0016775B"/>
    <w:rsid w:val="00167F4D"/>
    <w:rsid w:val="00170A3A"/>
    <w:rsid w:val="00170B52"/>
    <w:rsid w:val="001715D1"/>
    <w:rsid w:val="00171D4A"/>
    <w:rsid w:val="00174229"/>
    <w:rsid w:val="00174611"/>
    <w:rsid w:val="00174A46"/>
    <w:rsid w:val="001769D3"/>
    <w:rsid w:val="00176CA8"/>
    <w:rsid w:val="00180ADB"/>
    <w:rsid w:val="00181266"/>
    <w:rsid w:val="001826B2"/>
    <w:rsid w:val="001829FC"/>
    <w:rsid w:val="0018313E"/>
    <w:rsid w:val="00184E78"/>
    <w:rsid w:val="0018539B"/>
    <w:rsid w:val="00190514"/>
    <w:rsid w:val="001916CB"/>
    <w:rsid w:val="00192A0E"/>
    <w:rsid w:val="00192CF7"/>
    <w:rsid w:val="001954CA"/>
    <w:rsid w:val="0019552D"/>
    <w:rsid w:val="001958DB"/>
    <w:rsid w:val="0019671A"/>
    <w:rsid w:val="0019698A"/>
    <w:rsid w:val="001A0941"/>
    <w:rsid w:val="001A0BFF"/>
    <w:rsid w:val="001A1686"/>
    <w:rsid w:val="001A2C34"/>
    <w:rsid w:val="001A72C5"/>
    <w:rsid w:val="001B0ABE"/>
    <w:rsid w:val="001B1965"/>
    <w:rsid w:val="001B2B13"/>
    <w:rsid w:val="001B4438"/>
    <w:rsid w:val="001B4E45"/>
    <w:rsid w:val="001B55CC"/>
    <w:rsid w:val="001B607E"/>
    <w:rsid w:val="001B6C47"/>
    <w:rsid w:val="001B7212"/>
    <w:rsid w:val="001C067D"/>
    <w:rsid w:val="001C2060"/>
    <w:rsid w:val="001C2B4A"/>
    <w:rsid w:val="001C6516"/>
    <w:rsid w:val="001D0AB1"/>
    <w:rsid w:val="001D4C13"/>
    <w:rsid w:val="001D54DB"/>
    <w:rsid w:val="001D6766"/>
    <w:rsid w:val="001D6F68"/>
    <w:rsid w:val="001E07B1"/>
    <w:rsid w:val="001E1CA3"/>
    <w:rsid w:val="001E61E9"/>
    <w:rsid w:val="001F27E0"/>
    <w:rsid w:val="001F2A02"/>
    <w:rsid w:val="001F401E"/>
    <w:rsid w:val="001F723F"/>
    <w:rsid w:val="001F7B67"/>
    <w:rsid w:val="00200485"/>
    <w:rsid w:val="00204375"/>
    <w:rsid w:val="00204F4F"/>
    <w:rsid w:val="00206C88"/>
    <w:rsid w:val="00206FD8"/>
    <w:rsid w:val="002071EF"/>
    <w:rsid w:val="00207C5F"/>
    <w:rsid w:val="002118D9"/>
    <w:rsid w:val="002128B3"/>
    <w:rsid w:val="00213AE4"/>
    <w:rsid w:val="0021516C"/>
    <w:rsid w:val="00215F87"/>
    <w:rsid w:val="00216B65"/>
    <w:rsid w:val="00220357"/>
    <w:rsid w:val="002205AE"/>
    <w:rsid w:val="0022079D"/>
    <w:rsid w:val="00223B46"/>
    <w:rsid w:val="0023150B"/>
    <w:rsid w:val="00232220"/>
    <w:rsid w:val="00232AD8"/>
    <w:rsid w:val="00232E62"/>
    <w:rsid w:val="00233623"/>
    <w:rsid w:val="002342EE"/>
    <w:rsid w:val="00234A4B"/>
    <w:rsid w:val="00235932"/>
    <w:rsid w:val="00235B15"/>
    <w:rsid w:val="00236398"/>
    <w:rsid w:val="0023695B"/>
    <w:rsid w:val="0023707A"/>
    <w:rsid w:val="0023741B"/>
    <w:rsid w:val="00237434"/>
    <w:rsid w:val="00242AE5"/>
    <w:rsid w:val="00243573"/>
    <w:rsid w:val="00246932"/>
    <w:rsid w:val="002513DB"/>
    <w:rsid w:val="00251B6A"/>
    <w:rsid w:val="00254E61"/>
    <w:rsid w:val="0025680D"/>
    <w:rsid w:val="00257820"/>
    <w:rsid w:val="00257F72"/>
    <w:rsid w:val="0026003C"/>
    <w:rsid w:val="00260139"/>
    <w:rsid w:val="00260276"/>
    <w:rsid w:val="00261836"/>
    <w:rsid w:val="00263523"/>
    <w:rsid w:val="002653B0"/>
    <w:rsid w:val="0027430D"/>
    <w:rsid w:val="002803E5"/>
    <w:rsid w:val="00282660"/>
    <w:rsid w:val="00282B5C"/>
    <w:rsid w:val="00284C6F"/>
    <w:rsid w:val="00286368"/>
    <w:rsid w:val="00294928"/>
    <w:rsid w:val="002949A9"/>
    <w:rsid w:val="002972D1"/>
    <w:rsid w:val="002A0313"/>
    <w:rsid w:val="002A22CF"/>
    <w:rsid w:val="002A2534"/>
    <w:rsid w:val="002A2B4B"/>
    <w:rsid w:val="002A2C21"/>
    <w:rsid w:val="002A5395"/>
    <w:rsid w:val="002A5BFC"/>
    <w:rsid w:val="002B1F96"/>
    <w:rsid w:val="002B58C2"/>
    <w:rsid w:val="002B60C7"/>
    <w:rsid w:val="002B6B6D"/>
    <w:rsid w:val="002B6B9F"/>
    <w:rsid w:val="002C20A2"/>
    <w:rsid w:val="002C3284"/>
    <w:rsid w:val="002C5B0B"/>
    <w:rsid w:val="002C72F4"/>
    <w:rsid w:val="002C7598"/>
    <w:rsid w:val="002C7DE3"/>
    <w:rsid w:val="002D2DD5"/>
    <w:rsid w:val="002D366E"/>
    <w:rsid w:val="002D7E2F"/>
    <w:rsid w:val="002E3C36"/>
    <w:rsid w:val="002E4C60"/>
    <w:rsid w:val="002E4CDE"/>
    <w:rsid w:val="002E56F9"/>
    <w:rsid w:val="002F1423"/>
    <w:rsid w:val="002F3659"/>
    <w:rsid w:val="002F56B0"/>
    <w:rsid w:val="002F5A48"/>
    <w:rsid w:val="002F6134"/>
    <w:rsid w:val="00301CF5"/>
    <w:rsid w:val="003020FC"/>
    <w:rsid w:val="00306D69"/>
    <w:rsid w:val="003162D6"/>
    <w:rsid w:val="00321645"/>
    <w:rsid w:val="00330E31"/>
    <w:rsid w:val="003331E2"/>
    <w:rsid w:val="00333E33"/>
    <w:rsid w:val="00336770"/>
    <w:rsid w:val="00336CF6"/>
    <w:rsid w:val="003373A3"/>
    <w:rsid w:val="00342788"/>
    <w:rsid w:val="00342DDF"/>
    <w:rsid w:val="003439C0"/>
    <w:rsid w:val="00344A36"/>
    <w:rsid w:val="00345598"/>
    <w:rsid w:val="0034577F"/>
    <w:rsid w:val="003458ED"/>
    <w:rsid w:val="003470C6"/>
    <w:rsid w:val="003570D6"/>
    <w:rsid w:val="00361A82"/>
    <w:rsid w:val="00363DE9"/>
    <w:rsid w:val="003652F0"/>
    <w:rsid w:val="0036697A"/>
    <w:rsid w:val="00371008"/>
    <w:rsid w:val="00374265"/>
    <w:rsid w:val="00375413"/>
    <w:rsid w:val="00377BCA"/>
    <w:rsid w:val="00380756"/>
    <w:rsid w:val="00381E38"/>
    <w:rsid w:val="00382873"/>
    <w:rsid w:val="003839B6"/>
    <w:rsid w:val="00387037"/>
    <w:rsid w:val="00390179"/>
    <w:rsid w:val="00390995"/>
    <w:rsid w:val="00391A1C"/>
    <w:rsid w:val="00391D31"/>
    <w:rsid w:val="00391F3A"/>
    <w:rsid w:val="0039475B"/>
    <w:rsid w:val="00394E4E"/>
    <w:rsid w:val="00395851"/>
    <w:rsid w:val="003961CE"/>
    <w:rsid w:val="003A0C5C"/>
    <w:rsid w:val="003A15C0"/>
    <w:rsid w:val="003A1937"/>
    <w:rsid w:val="003A1BD1"/>
    <w:rsid w:val="003A3776"/>
    <w:rsid w:val="003A4017"/>
    <w:rsid w:val="003A478F"/>
    <w:rsid w:val="003B1CBA"/>
    <w:rsid w:val="003B2118"/>
    <w:rsid w:val="003B297A"/>
    <w:rsid w:val="003B4679"/>
    <w:rsid w:val="003B5CD1"/>
    <w:rsid w:val="003B654F"/>
    <w:rsid w:val="003C0C33"/>
    <w:rsid w:val="003C28D4"/>
    <w:rsid w:val="003C344D"/>
    <w:rsid w:val="003C3773"/>
    <w:rsid w:val="003C4076"/>
    <w:rsid w:val="003C6AB8"/>
    <w:rsid w:val="003C7A58"/>
    <w:rsid w:val="003D0191"/>
    <w:rsid w:val="003D4757"/>
    <w:rsid w:val="003D4B30"/>
    <w:rsid w:val="003E2EFB"/>
    <w:rsid w:val="003E3001"/>
    <w:rsid w:val="003E3C8F"/>
    <w:rsid w:val="003E57BA"/>
    <w:rsid w:val="003E5871"/>
    <w:rsid w:val="003E6667"/>
    <w:rsid w:val="003E6D5E"/>
    <w:rsid w:val="003F1EB6"/>
    <w:rsid w:val="003F2D82"/>
    <w:rsid w:val="003F4FE8"/>
    <w:rsid w:val="003F4FF0"/>
    <w:rsid w:val="003F52E9"/>
    <w:rsid w:val="003F630C"/>
    <w:rsid w:val="003F785A"/>
    <w:rsid w:val="004008CE"/>
    <w:rsid w:val="00401AB3"/>
    <w:rsid w:val="00402BE0"/>
    <w:rsid w:val="004031EB"/>
    <w:rsid w:val="0040390F"/>
    <w:rsid w:val="00403E60"/>
    <w:rsid w:val="004041C6"/>
    <w:rsid w:val="004049B7"/>
    <w:rsid w:val="00404F06"/>
    <w:rsid w:val="00405020"/>
    <w:rsid w:val="00406335"/>
    <w:rsid w:val="00406946"/>
    <w:rsid w:val="0041058F"/>
    <w:rsid w:val="00410E98"/>
    <w:rsid w:val="0041451C"/>
    <w:rsid w:val="00415D58"/>
    <w:rsid w:val="00420B63"/>
    <w:rsid w:val="00421ECB"/>
    <w:rsid w:val="004220AC"/>
    <w:rsid w:val="004238BA"/>
    <w:rsid w:val="004268BE"/>
    <w:rsid w:val="004332DF"/>
    <w:rsid w:val="00433594"/>
    <w:rsid w:val="004354EA"/>
    <w:rsid w:val="004357D8"/>
    <w:rsid w:val="00436446"/>
    <w:rsid w:val="00436BB0"/>
    <w:rsid w:val="00440BE7"/>
    <w:rsid w:val="004419E5"/>
    <w:rsid w:val="004432AC"/>
    <w:rsid w:val="0044392F"/>
    <w:rsid w:val="004439F9"/>
    <w:rsid w:val="0044517E"/>
    <w:rsid w:val="00445B23"/>
    <w:rsid w:val="00445BB9"/>
    <w:rsid w:val="004509BA"/>
    <w:rsid w:val="00451976"/>
    <w:rsid w:val="00451BA6"/>
    <w:rsid w:val="0045271A"/>
    <w:rsid w:val="00455309"/>
    <w:rsid w:val="00457BF5"/>
    <w:rsid w:val="004639BE"/>
    <w:rsid w:val="00464925"/>
    <w:rsid w:val="00464CC1"/>
    <w:rsid w:val="0046626F"/>
    <w:rsid w:val="0046681F"/>
    <w:rsid w:val="00470767"/>
    <w:rsid w:val="00471065"/>
    <w:rsid w:val="00473EE4"/>
    <w:rsid w:val="00475E4E"/>
    <w:rsid w:val="00480993"/>
    <w:rsid w:val="0048401D"/>
    <w:rsid w:val="004868B2"/>
    <w:rsid w:val="00487A09"/>
    <w:rsid w:val="00487F16"/>
    <w:rsid w:val="00490ABC"/>
    <w:rsid w:val="0049161E"/>
    <w:rsid w:val="004934D0"/>
    <w:rsid w:val="00493BAD"/>
    <w:rsid w:val="00496B02"/>
    <w:rsid w:val="0049791E"/>
    <w:rsid w:val="004A0EFF"/>
    <w:rsid w:val="004A20AC"/>
    <w:rsid w:val="004A2D94"/>
    <w:rsid w:val="004A308C"/>
    <w:rsid w:val="004A3B27"/>
    <w:rsid w:val="004A47FD"/>
    <w:rsid w:val="004A5002"/>
    <w:rsid w:val="004B1DD1"/>
    <w:rsid w:val="004B2A9E"/>
    <w:rsid w:val="004B4079"/>
    <w:rsid w:val="004B4F7C"/>
    <w:rsid w:val="004B5FF7"/>
    <w:rsid w:val="004C046E"/>
    <w:rsid w:val="004C1BA3"/>
    <w:rsid w:val="004C26A4"/>
    <w:rsid w:val="004C26F2"/>
    <w:rsid w:val="004C6C14"/>
    <w:rsid w:val="004D225C"/>
    <w:rsid w:val="004D408D"/>
    <w:rsid w:val="004D4795"/>
    <w:rsid w:val="004D613D"/>
    <w:rsid w:val="004D72BA"/>
    <w:rsid w:val="004E0DDB"/>
    <w:rsid w:val="004E213A"/>
    <w:rsid w:val="004E24C9"/>
    <w:rsid w:val="004E26A0"/>
    <w:rsid w:val="004E2B00"/>
    <w:rsid w:val="004E31CE"/>
    <w:rsid w:val="004E3462"/>
    <w:rsid w:val="004E5AD1"/>
    <w:rsid w:val="004E71B0"/>
    <w:rsid w:val="004E7BE3"/>
    <w:rsid w:val="004F11DE"/>
    <w:rsid w:val="004F2783"/>
    <w:rsid w:val="004F54AE"/>
    <w:rsid w:val="00501B47"/>
    <w:rsid w:val="005027A6"/>
    <w:rsid w:val="00502816"/>
    <w:rsid w:val="00503885"/>
    <w:rsid w:val="00503FA9"/>
    <w:rsid w:val="00504A87"/>
    <w:rsid w:val="0050620C"/>
    <w:rsid w:val="005118B5"/>
    <w:rsid w:val="00513A15"/>
    <w:rsid w:val="00513C83"/>
    <w:rsid w:val="00514721"/>
    <w:rsid w:val="00515A7B"/>
    <w:rsid w:val="00516812"/>
    <w:rsid w:val="00520378"/>
    <w:rsid w:val="00523984"/>
    <w:rsid w:val="00525CA6"/>
    <w:rsid w:val="0053031D"/>
    <w:rsid w:val="00535F5B"/>
    <w:rsid w:val="005424BA"/>
    <w:rsid w:val="00542CBC"/>
    <w:rsid w:val="005438EE"/>
    <w:rsid w:val="00546041"/>
    <w:rsid w:val="00546CBB"/>
    <w:rsid w:val="005501E8"/>
    <w:rsid w:val="00552326"/>
    <w:rsid w:val="00555C15"/>
    <w:rsid w:val="005564BF"/>
    <w:rsid w:val="00557A70"/>
    <w:rsid w:val="00557ED9"/>
    <w:rsid w:val="00557F2A"/>
    <w:rsid w:val="00560422"/>
    <w:rsid w:val="0056191B"/>
    <w:rsid w:val="00561D21"/>
    <w:rsid w:val="005622C9"/>
    <w:rsid w:val="00562A5A"/>
    <w:rsid w:val="00563BA3"/>
    <w:rsid w:val="00567167"/>
    <w:rsid w:val="00567C0E"/>
    <w:rsid w:val="005707D0"/>
    <w:rsid w:val="005717DB"/>
    <w:rsid w:val="00574BB5"/>
    <w:rsid w:val="00574DF2"/>
    <w:rsid w:val="005752CD"/>
    <w:rsid w:val="005774B5"/>
    <w:rsid w:val="00590740"/>
    <w:rsid w:val="00592DAB"/>
    <w:rsid w:val="00592EAF"/>
    <w:rsid w:val="00597817"/>
    <w:rsid w:val="005A10BE"/>
    <w:rsid w:val="005A357C"/>
    <w:rsid w:val="005A3E0A"/>
    <w:rsid w:val="005A4594"/>
    <w:rsid w:val="005A45E7"/>
    <w:rsid w:val="005A5E85"/>
    <w:rsid w:val="005B4451"/>
    <w:rsid w:val="005B5116"/>
    <w:rsid w:val="005B59E7"/>
    <w:rsid w:val="005B600D"/>
    <w:rsid w:val="005C39AA"/>
    <w:rsid w:val="005C3B6A"/>
    <w:rsid w:val="005C6601"/>
    <w:rsid w:val="005C67A2"/>
    <w:rsid w:val="005D2328"/>
    <w:rsid w:val="005D23BD"/>
    <w:rsid w:val="005D244D"/>
    <w:rsid w:val="005D26AF"/>
    <w:rsid w:val="005D432D"/>
    <w:rsid w:val="005D67DF"/>
    <w:rsid w:val="005D6972"/>
    <w:rsid w:val="005D7A2B"/>
    <w:rsid w:val="005E5E1B"/>
    <w:rsid w:val="005E6781"/>
    <w:rsid w:val="005E7EE0"/>
    <w:rsid w:val="005F3373"/>
    <w:rsid w:val="005F3480"/>
    <w:rsid w:val="005F591A"/>
    <w:rsid w:val="005F68B4"/>
    <w:rsid w:val="005F6DE1"/>
    <w:rsid w:val="006003F7"/>
    <w:rsid w:val="00602372"/>
    <w:rsid w:val="00604B93"/>
    <w:rsid w:val="00604FA0"/>
    <w:rsid w:val="006051F3"/>
    <w:rsid w:val="006054FD"/>
    <w:rsid w:val="00611393"/>
    <w:rsid w:val="00612E10"/>
    <w:rsid w:val="006136D7"/>
    <w:rsid w:val="00614F68"/>
    <w:rsid w:val="006171AC"/>
    <w:rsid w:val="00621FB4"/>
    <w:rsid w:val="0062272D"/>
    <w:rsid w:val="0062545E"/>
    <w:rsid w:val="00626675"/>
    <w:rsid w:val="00627E07"/>
    <w:rsid w:val="00633378"/>
    <w:rsid w:val="00640C3D"/>
    <w:rsid w:val="00641272"/>
    <w:rsid w:val="00641431"/>
    <w:rsid w:val="006419B0"/>
    <w:rsid w:val="0065061D"/>
    <w:rsid w:val="00650D50"/>
    <w:rsid w:val="00651DEF"/>
    <w:rsid w:val="006530D9"/>
    <w:rsid w:val="00661054"/>
    <w:rsid w:val="006612B8"/>
    <w:rsid w:val="00662D48"/>
    <w:rsid w:val="00664F64"/>
    <w:rsid w:val="00666988"/>
    <w:rsid w:val="00667F77"/>
    <w:rsid w:val="006707E4"/>
    <w:rsid w:val="00670D47"/>
    <w:rsid w:val="00671546"/>
    <w:rsid w:val="0067181C"/>
    <w:rsid w:val="0067339D"/>
    <w:rsid w:val="00674261"/>
    <w:rsid w:val="0067565F"/>
    <w:rsid w:val="00677E1E"/>
    <w:rsid w:val="006853B3"/>
    <w:rsid w:val="00690332"/>
    <w:rsid w:val="006924FE"/>
    <w:rsid w:val="00692C7A"/>
    <w:rsid w:val="006969CF"/>
    <w:rsid w:val="00697C23"/>
    <w:rsid w:val="006A160F"/>
    <w:rsid w:val="006A2520"/>
    <w:rsid w:val="006A3A20"/>
    <w:rsid w:val="006A665B"/>
    <w:rsid w:val="006A6E62"/>
    <w:rsid w:val="006A6E6B"/>
    <w:rsid w:val="006B0292"/>
    <w:rsid w:val="006B266B"/>
    <w:rsid w:val="006B2C72"/>
    <w:rsid w:val="006B7BD6"/>
    <w:rsid w:val="006B7D17"/>
    <w:rsid w:val="006C113A"/>
    <w:rsid w:val="006C131E"/>
    <w:rsid w:val="006C14F5"/>
    <w:rsid w:val="006C275E"/>
    <w:rsid w:val="006C665B"/>
    <w:rsid w:val="006C6D5F"/>
    <w:rsid w:val="006D12BA"/>
    <w:rsid w:val="006D3A51"/>
    <w:rsid w:val="006D474B"/>
    <w:rsid w:val="006E18C2"/>
    <w:rsid w:val="006E5441"/>
    <w:rsid w:val="006E585C"/>
    <w:rsid w:val="006E5939"/>
    <w:rsid w:val="006F01A5"/>
    <w:rsid w:val="006F0AC7"/>
    <w:rsid w:val="006F1181"/>
    <w:rsid w:val="006F1326"/>
    <w:rsid w:val="006F2890"/>
    <w:rsid w:val="006F2C7B"/>
    <w:rsid w:val="006F2F8D"/>
    <w:rsid w:val="006F33AF"/>
    <w:rsid w:val="006F42A4"/>
    <w:rsid w:val="006F448B"/>
    <w:rsid w:val="006F4A0E"/>
    <w:rsid w:val="006F702F"/>
    <w:rsid w:val="006F7C77"/>
    <w:rsid w:val="00702391"/>
    <w:rsid w:val="007025C2"/>
    <w:rsid w:val="00702639"/>
    <w:rsid w:val="00702C5F"/>
    <w:rsid w:val="00703923"/>
    <w:rsid w:val="00703C23"/>
    <w:rsid w:val="00704E7E"/>
    <w:rsid w:val="00704EE3"/>
    <w:rsid w:val="00706968"/>
    <w:rsid w:val="00706B96"/>
    <w:rsid w:val="00711F33"/>
    <w:rsid w:val="00712E76"/>
    <w:rsid w:val="007144C1"/>
    <w:rsid w:val="00714B93"/>
    <w:rsid w:val="00714F2B"/>
    <w:rsid w:val="00721888"/>
    <w:rsid w:val="007220FF"/>
    <w:rsid w:val="0072453F"/>
    <w:rsid w:val="00726895"/>
    <w:rsid w:val="00726900"/>
    <w:rsid w:val="007278F8"/>
    <w:rsid w:val="007310E4"/>
    <w:rsid w:val="007319C9"/>
    <w:rsid w:val="00734AE7"/>
    <w:rsid w:val="0073646D"/>
    <w:rsid w:val="00737261"/>
    <w:rsid w:val="00737BB4"/>
    <w:rsid w:val="0074128A"/>
    <w:rsid w:val="0074410A"/>
    <w:rsid w:val="00744912"/>
    <w:rsid w:val="00745813"/>
    <w:rsid w:val="00746588"/>
    <w:rsid w:val="0075261A"/>
    <w:rsid w:val="00756BD8"/>
    <w:rsid w:val="00757859"/>
    <w:rsid w:val="00761F90"/>
    <w:rsid w:val="00762587"/>
    <w:rsid w:val="00763EBA"/>
    <w:rsid w:val="0076522D"/>
    <w:rsid w:val="00766A8B"/>
    <w:rsid w:val="00770A92"/>
    <w:rsid w:val="00771527"/>
    <w:rsid w:val="007750E5"/>
    <w:rsid w:val="00775DE2"/>
    <w:rsid w:val="00776780"/>
    <w:rsid w:val="00776F70"/>
    <w:rsid w:val="007812BA"/>
    <w:rsid w:val="00783112"/>
    <w:rsid w:val="00783387"/>
    <w:rsid w:val="00783FD3"/>
    <w:rsid w:val="007904CF"/>
    <w:rsid w:val="00790CAD"/>
    <w:rsid w:val="00793755"/>
    <w:rsid w:val="00794448"/>
    <w:rsid w:val="00797161"/>
    <w:rsid w:val="007A1AFD"/>
    <w:rsid w:val="007A2B52"/>
    <w:rsid w:val="007A3C68"/>
    <w:rsid w:val="007A5DDD"/>
    <w:rsid w:val="007B0115"/>
    <w:rsid w:val="007B05A1"/>
    <w:rsid w:val="007B1B76"/>
    <w:rsid w:val="007B27FF"/>
    <w:rsid w:val="007B310C"/>
    <w:rsid w:val="007B7E5C"/>
    <w:rsid w:val="007C085D"/>
    <w:rsid w:val="007C13E9"/>
    <w:rsid w:val="007C4074"/>
    <w:rsid w:val="007C5757"/>
    <w:rsid w:val="007C76ED"/>
    <w:rsid w:val="007C7C60"/>
    <w:rsid w:val="007C7DE8"/>
    <w:rsid w:val="007D03D6"/>
    <w:rsid w:val="007D0FC4"/>
    <w:rsid w:val="007D12A1"/>
    <w:rsid w:val="007D2A2F"/>
    <w:rsid w:val="007D2D3A"/>
    <w:rsid w:val="007D3353"/>
    <w:rsid w:val="007D6E9F"/>
    <w:rsid w:val="007E0350"/>
    <w:rsid w:val="007E0A9F"/>
    <w:rsid w:val="007E2A6D"/>
    <w:rsid w:val="007E4BE3"/>
    <w:rsid w:val="007E6C4B"/>
    <w:rsid w:val="007F00F7"/>
    <w:rsid w:val="007F01D5"/>
    <w:rsid w:val="007F7C41"/>
    <w:rsid w:val="008020F1"/>
    <w:rsid w:val="00802A7B"/>
    <w:rsid w:val="008033BA"/>
    <w:rsid w:val="00803C80"/>
    <w:rsid w:val="00805421"/>
    <w:rsid w:val="00805FF1"/>
    <w:rsid w:val="008100A0"/>
    <w:rsid w:val="00810F63"/>
    <w:rsid w:val="00811773"/>
    <w:rsid w:val="00811C98"/>
    <w:rsid w:val="00812666"/>
    <w:rsid w:val="00812C89"/>
    <w:rsid w:val="0081696D"/>
    <w:rsid w:val="0081749D"/>
    <w:rsid w:val="0082147A"/>
    <w:rsid w:val="008221A4"/>
    <w:rsid w:val="00822A76"/>
    <w:rsid w:val="008259D5"/>
    <w:rsid w:val="00825C8C"/>
    <w:rsid w:val="00826AA2"/>
    <w:rsid w:val="0083203A"/>
    <w:rsid w:val="00834B32"/>
    <w:rsid w:val="00840FCC"/>
    <w:rsid w:val="00841F77"/>
    <w:rsid w:val="00845526"/>
    <w:rsid w:val="00846F6C"/>
    <w:rsid w:val="008503DC"/>
    <w:rsid w:val="008534E6"/>
    <w:rsid w:val="008558E7"/>
    <w:rsid w:val="00856165"/>
    <w:rsid w:val="008573E5"/>
    <w:rsid w:val="00861DD5"/>
    <w:rsid w:val="008625E6"/>
    <w:rsid w:val="00866B85"/>
    <w:rsid w:val="0087118B"/>
    <w:rsid w:val="00871345"/>
    <w:rsid w:val="008720DD"/>
    <w:rsid w:val="00872A58"/>
    <w:rsid w:val="00873407"/>
    <w:rsid w:val="008749A2"/>
    <w:rsid w:val="00875BDF"/>
    <w:rsid w:val="00875CBC"/>
    <w:rsid w:val="0087798D"/>
    <w:rsid w:val="00882FFD"/>
    <w:rsid w:val="00883B61"/>
    <w:rsid w:val="00884757"/>
    <w:rsid w:val="008849BB"/>
    <w:rsid w:val="00885961"/>
    <w:rsid w:val="00886A1A"/>
    <w:rsid w:val="00887153"/>
    <w:rsid w:val="0088730C"/>
    <w:rsid w:val="00887599"/>
    <w:rsid w:val="0089170C"/>
    <w:rsid w:val="00895066"/>
    <w:rsid w:val="0089527C"/>
    <w:rsid w:val="00895864"/>
    <w:rsid w:val="00895B8F"/>
    <w:rsid w:val="00896F19"/>
    <w:rsid w:val="008A0721"/>
    <w:rsid w:val="008A1DAA"/>
    <w:rsid w:val="008A38E2"/>
    <w:rsid w:val="008A4016"/>
    <w:rsid w:val="008A4542"/>
    <w:rsid w:val="008A51E3"/>
    <w:rsid w:val="008A7701"/>
    <w:rsid w:val="008B08C9"/>
    <w:rsid w:val="008B41F9"/>
    <w:rsid w:val="008B4EBD"/>
    <w:rsid w:val="008B66C1"/>
    <w:rsid w:val="008B7350"/>
    <w:rsid w:val="008C0896"/>
    <w:rsid w:val="008C0CCD"/>
    <w:rsid w:val="008C2F1E"/>
    <w:rsid w:val="008C3285"/>
    <w:rsid w:val="008C32AC"/>
    <w:rsid w:val="008C3D2E"/>
    <w:rsid w:val="008C6EA3"/>
    <w:rsid w:val="008C75DC"/>
    <w:rsid w:val="008D0625"/>
    <w:rsid w:val="008D122C"/>
    <w:rsid w:val="008D23E4"/>
    <w:rsid w:val="008D3603"/>
    <w:rsid w:val="008D413F"/>
    <w:rsid w:val="008D42CB"/>
    <w:rsid w:val="008D6764"/>
    <w:rsid w:val="008E0559"/>
    <w:rsid w:val="008E246B"/>
    <w:rsid w:val="008E2ABD"/>
    <w:rsid w:val="008E32C7"/>
    <w:rsid w:val="008E4521"/>
    <w:rsid w:val="008E4D3C"/>
    <w:rsid w:val="008E5539"/>
    <w:rsid w:val="008E605F"/>
    <w:rsid w:val="008E6D5A"/>
    <w:rsid w:val="008E7D0A"/>
    <w:rsid w:val="008F0629"/>
    <w:rsid w:val="008F2362"/>
    <w:rsid w:val="008F25BD"/>
    <w:rsid w:val="008F2E6A"/>
    <w:rsid w:val="008F39E9"/>
    <w:rsid w:val="008F3A95"/>
    <w:rsid w:val="008F40C3"/>
    <w:rsid w:val="008F5782"/>
    <w:rsid w:val="008F57D7"/>
    <w:rsid w:val="008F6CE3"/>
    <w:rsid w:val="008F7906"/>
    <w:rsid w:val="008F7CA8"/>
    <w:rsid w:val="009002D2"/>
    <w:rsid w:val="00901B51"/>
    <w:rsid w:val="00904927"/>
    <w:rsid w:val="00905374"/>
    <w:rsid w:val="009108F9"/>
    <w:rsid w:val="00910FA6"/>
    <w:rsid w:val="00913127"/>
    <w:rsid w:val="00913648"/>
    <w:rsid w:val="00913E04"/>
    <w:rsid w:val="00917D4F"/>
    <w:rsid w:val="00921236"/>
    <w:rsid w:val="009240BB"/>
    <w:rsid w:val="009268A0"/>
    <w:rsid w:val="00927D20"/>
    <w:rsid w:val="00931370"/>
    <w:rsid w:val="0093311B"/>
    <w:rsid w:val="009331C7"/>
    <w:rsid w:val="009335EE"/>
    <w:rsid w:val="00934135"/>
    <w:rsid w:val="009350E6"/>
    <w:rsid w:val="00937807"/>
    <w:rsid w:val="00940A0C"/>
    <w:rsid w:val="00944D41"/>
    <w:rsid w:val="00944F4E"/>
    <w:rsid w:val="00946377"/>
    <w:rsid w:val="00947A02"/>
    <w:rsid w:val="00953419"/>
    <w:rsid w:val="0095385B"/>
    <w:rsid w:val="009538D5"/>
    <w:rsid w:val="00954224"/>
    <w:rsid w:val="0095433E"/>
    <w:rsid w:val="0095505E"/>
    <w:rsid w:val="009601A1"/>
    <w:rsid w:val="00961A38"/>
    <w:rsid w:val="00964A45"/>
    <w:rsid w:val="00964C73"/>
    <w:rsid w:val="009675A2"/>
    <w:rsid w:val="00970C5F"/>
    <w:rsid w:val="0097128F"/>
    <w:rsid w:val="009722B2"/>
    <w:rsid w:val="0097273D"/>
    <w:rsid w:val="00972749"/>
    <w:rsid w:val="00973B97"/>
    <w:rsid w:val="00974247"/>
    <w:rsid w:val="00975A4B"/>
    <w:rsid w:val="00981DD2"/>
    <w:rsid w:val="00981E50"/>
    <w:rsid w:val="009824FA"/>
    <w:rsid w:val="00986B5D"/>
    <w:rsid w:val="00986B7B"/>
    <w:rsid w:val="00987CF6"/>
    <w:rsid w:val="009916EA"/>
    <w:rsid w:val="009960FD"/>
    <w:rsid w:val="00996DE0"/>
    <w:rsid w:val="00997F55"/>
    <w:rsid w:val="009A11C7"/>
    <w:rsid w:val="009A3D3A"/>
    <w:rsid w:val="009A41FA"/>
    <w:rsid w:val="009A52D7"/>
    <w:rsid w:val="009A6CB8"/>
    <w:rsid w:val="009B008D"/>
    <w:rsid w:val="009B0A7D"/>
    <w:rsid w:val="009B1D37"/>
    <w:rsid w:val="009B1F57"/>
    <w:rsid w:val="009B22AF"/>
    <w:rsid w:val="009B2D0C"/>
    <w:rsid w:val="009B3069"/>
    <w:rsid w:val="009B3203"/>
    <w:rsid w:val="009B4A54"/>
    <w:rsid w:val="009C1DFA"/>
    <w:rsid w:val="009C51CE"/>
    <w:rsid w:val="009C5A7D"/>
    <w:rsid w:val="009C6019"/>
    <w:rsid w:val="009C686F"/>
    <w:rsid w:val="009C7518"/>
    <w:rsid w:val="009C7AF9"/>
    <w:rsid w:val="009D2AAC"/>
    <w:rsid w:val="009D2D70"/>
    <w:rsid w:val="009D51C5"/>
    <w:rsid w:val="009D72C4"/>
    <w:rsid w:val="009D75F9"/>
    <w:rsid w:val="009E0534"/>
    <w:rsid w:val="009E1A27"/>
    <w:rsid w:val="009E238A"/>
    <w:rsid w:val="009E5B23"/>
    <w:rsid w:val="009E5DAA"/>
    <w:rsid w:val="009E64D8"/>
    <w:rsid w:val="009E73B2"/>
    <w:rsid w:val="009E73EE"/>
    <w:rsid w:val="009F1CAF"/>
    <w:rsid w:val="009F3607"/>
    <w:rsid w:val="009F52F0"/>
    <w:rsid w:val="009F7613"/>
    <w:rsid w:val="00A01284"/>
    <w:rsid w:val="00A02A8C"/>
    <w:rsid w:val="00A03F22"/>
    <w:rsid w:val="00A05B32"/>
    <w:rsid w:val="00A07441"/>
    <w:rsid w:val="00A15A7C"/>
    <w:rsid w:val="00A211BB"/>
    <w:rsid w:val="00A216D8"/>
    <w:rsid w:val="00A223B7"/>
    <w:rsid w:val="00A233EE"/>
    <w:rsid w:val="00A235A9"/>
    <w:rsid w:val="00A247FD"/>
    <w:rsid w:val="00A267F7"/>
    <w:rsid w:val="00A27476"/>
    <w:rsid w:val="00A329A6"/>
    <w:rsid w:val="00A32F6E"/>
    <w:rsid w:val="00A33558"/>
    <w:rsid w:val="00A33B1F"/>
    <w:rsid w:val="00A35F5C"/>
    <w:rsid w:val="00A503CC"/>
    <w:rsid w:val="00A6006C"/>
    <w:rsid w:val="00A61465"/>
    <w:rsid w:val="00A62B26"/>
    <w:rsid w:val="00A66ACD"/>
    <w:rsid w:val="00A675D3"/>
    <w:rsid w:val="00A6768F"/>
    <w:rsid w:val="00A733C1"/>
    <w:rsid w:val="00A74E7D"/>
    <w:rsid w:val="00A7726F"/>
    <w:rsid w:val="00A847E5"/>
    <w:rsid w:val="00A85434"/>
    <w:rsid w:val="00A85FAB"/>
    <w:rsid w:val="00A87532"/>
    <w:rsid w:val="00A87A19"/>
    <w:rsid w:val="00A87A30"/>
    <w:rsid w:val="00A913D2"/>
    <w:rsid w:val="00A9190C"/>
    <w:rsid w:val="00A91C16"/>
    <w:rsid w:val="00A95A94"/>
    <w:rsid w:val="00A97165"/>
    <w:rsid w:val="00A97530"/>
    <w:rsid w:val="00AA038B"/>
    <w:rsid w:val="00AA05F6"/>
    <w:rsid w:val="00AA09BB"/>
    <w:rsid w:val="00AA286E"/>
    <w:rsid w:val="00AA3625"/>
    <w:rsid w:val="00AA44A5"/>
    <w:rsid w:val="00AA78FB"/>
    <w:rsid w:val="00AB0E3D"/>
    <w:rsid w:val="00AB2FFA"/>
    <w:rsid w:val="00AB3AC1"/>
    <w:rsid w:val="00AB4262"/>
    <w:rsid w:val="00AC382D"/>
    <w:rsid w:val="00AC48AE"/>
    <w:rsid w:val="00AC63AB"/>
    <w:rsid w:val="00AD0899"/>
    <w:rsid w:val="00AD1631"/>
    <w:rsid w:val="00AD4BA7"/>
    <w:rsid w:val="00AD78C4"/>
    <w:rsid w:val="00AD78F7"/>
    <w:rsid w:val="00AE2A2A"/>
    <w:rsid w:val="00AE39D6"/>
    <w:rsid w:val="00AE4A56"/>
    <w:rsid w:val="00AE5BB7"/>
    <w:rsid w:val="00AE6B89"/>
    <w:rsid w:val="00AF4807"/>
    <w:rsid w:val="00B01526"/>
    <w:rsid w:val="00B01C9F"/>
    <w:rsid w:val="00B02E90"/>
    <w:rsid w:val="00B041F9"/>
    <w:rsid w:val="00B06B36"/>
    <w:rsid w:val="00B1180E"/>
    <w:rsid w:val="00B12064"/>
    <w:rsid w:val="00B12E89"/>
    <w:rsid w:val="00B12EC2"/>
    <w:rsid w:val="00B13896"/>
    <w:rsid w:val="00B1591B"/>
    <w:rsid w:val="00B161DE"/>
    <w:rsid w:val="00B200ED"/>
    <w:rsid w:val="00B2016E"/>
    <w:rsid w:val="00B23068"/>
    <w:rsid w:val="00B30F9F"/>
    <w:rsid w:val="00B31645"/>
    <w:rsid w:val="00B31721"/>
    <w:rsid w:val="00B31DB3"/>
    <w:rsid w:val="00B3292C"/>
    <w:rsid w:val="00B3355E"/>
    <w:rsid w:val="00B33EC6"/>
    <w:rsid w:val="00B34E3A"/>
    <w:rsid w:val="00B352AF"/>
    <w:rsid w:val="00B35F40"/>
    <w:rsid w:val="00B364D6"/>
    <w:rsid w:val="00B36BDF"/>
    <w:rsid w:val="00B409AE"/>
    <w:rsid w:val="00B418B5"/>
    <w:rsid w:val="00B419D0"/>
    <w:rsid w:val="00B441B5"/>
    <w:rsid w:val="00B446D6"/>
    <w:rsid w:val="00B44FB2"/>
    <w:rsid w:val="00B46D22"/>
    <w:rsid w:val="00B51578"/>
    <w:rsid w:val="00B52019"/>
    <w:rsid w:val="00B528E7"/>
    <w:rsid w:val="00B57149"/>
    <w:rsid w:val="00B5778D"/>
    <w:rsid w:val="00B5779A"/>
    <w:rsid w:val="00B577DD"/>
    <w:rsid w:val="00B60F6F"/>
    <w:rsid w:val="00B62AFA"/>
    <w:rsid w:val="00B660D3"/>
    <w:rsid w:val="00B66BC6"/>
    <w:rsid w:val="00B71669"/>
    <w:rsid w:val="00B72054"/>
    <w:rsid w:val="00B72693"/>
    <w:rsid w:val="00B759FF"/>
    <w:rsid w:val="00B75DF8"/>
    <w:rsid w:val="00B770EA"/>
    <w:rsid w:val="00B77D42"/>
    <w:rsid w:val="00B77D9B"/>
    <w:rsid w:val="00B8330C"/>
    <w:rsid w:val="00B84459"/>
    <w:rsid w:val="00B857E3"/>
    <w:rsid w:val="00B86092"/>
    <w:rsid w:val="00B903E0"/>
    <w:rsid w:val="00B94489"/>
    <w:rsid w:val="00B97758"/>
    <w:rsid w:val="00BA0C56"/>
    <w:rsid w:val="00BA409C"/>
    <w:rsid w:val="00BA54BA"/>
    <w:rsid w:val="00BA5C51"/>
    <w:rsid w:val="00BA5F65"/>
    <w:rsid w:val="00BA609A"/>
    <w:rsid w:val="00BA6106"/>
    <w:rsid w:val="00BA6C94"/>
    <w:rsid w:val="00BA76B8"/>
    <w:rsid w:val="00BB06D6"/>
    <w:rsid w:val="00BB1044"/>
    <w:rsid w:val="00BB3ABF"/>
    <w:rsid w:val="00BB5EC3"/>
    <w:rsid w:val="00BC162E"/>
    <w:rsid w:val="00BC1DC3"/>
    <w:rsid w:val="00BC43A3"/>
    <w:rsid w:val="00BC466C"/>
    <w:rsid w:val="00BC7BBA"/>
    <w:rsid w:val="00BD22A4"/>
    <w:rsid w:val="00BD248F"/>
    <w:rsid w:val="00BD42FC"/>
    <w:rsid w:val="00BD6AC6"/>
    <w:rsid w:val="00BD73B7"/>
    <w:rsid w:val="00BE0D17"/>
    <w:rsid w:val="00BE54E1"/>
    <w:rsid w:val="00BF12DA"/>
    <w:rsid w:val="00BF19C3"/>
    <w:rsid w:val="00BF5F06"/>
    <w:rsid w:val="00BF600B"/>
    <w:rsid w:val="00C002A3"/>
    <w:rsid w:val="00C0116E"/>
    <w:rsid w:val="00C03F7A"/>
    <w:rsid w:val="00C04F88"/>
    <w:rsid w:val="00C122A7"/>
    <w:rsid w:val="00C129EE"/>
    <w:rsid w:val="00C15EE3"/>
    <w:rsid w:val="00C20C7D"/>
    <w:rsid w:val="00C255DF"/>
    <w:rsid w:val="00C26FD7"/>
    <w:rsid w:val="00C26FDA"/>
    <w:rsid w:val="00C31B3A"/>
    <w:rsid w:val="00C321D1"/>
    <w:rsid w:val="00C350A4"/>
    <w:rsid w:val="00C3532D"/>
    <w:rsid w:val="00C355E4"/>
    <w:rsid w:val="00C413D9"/>
    <w:rsid w:val="00C418EE"/>
    <w:rsid w:val="00C41A8D"/>
    <w:rsid w:val="00C4237D"/>
    <w:rsid w:val="00C42B64"/>
    <w:rsid w:val="00C43226"/>
    <w:rsid w:val="00C45C8F"/>
    <w:rsid w:val="00C47F60"/>
    <w:rsid w:val="00C52616"/>
    <w:rsid w:val="00C5357F"/>
    <w:rsid w:val="00C539DF"/>
    <w:rsid w:val="00C551AF"/>
    <w:rsid w:val="00C5532E"/>
    <w:rsid w:val="00C575D3"/>
    <w:rsid w:val="00C61AED"/>
    <w:rsid w:val="00C629DE"/>
    <w:rsid w:val="00C62FCF"/>
    <w:rsid w:val="00C64023"/>
    <w:rsid w:val="00C64EFB"/>
    <w:rsid w:val="00C656E9"/>
    <w:rsid w:val="00C657C1"/>
    <w:rsid w:val="00C667F4"/>
    <w:rsid w:val="00C67716"/>
    <w:rsid w:val="00C67B19"/>
    <w:rsid w:val="00C710B9"/>
    <w:rsid w:val="00C73AA2"/>
    <w:rsid w:val="00C76CE0"/>
    <w:rsid w:val="00C81992"/>
    <w:rsid w:val="00C81F63"/>
    <w:rsid w:val="00C8312E"/>
    <w:rsid w:val="00C8314C"/>
    <w:rsid w:val="00C90481"/>
    <w:rsid w:val="00C915B8"/>
    <w:rsid w:val="00C921D0"/>
    <w:rsid w:val="00C949F1"/>
    <w:rsid w:val="00C9512A"/>
    <w:rsid w:val="00C951DB"/>
    <w:rsid w:val="00C95946"/>
    <w:rsid w:val="00C95CB6"/>
    <w:rsid w:val="00C964EE"/>
    <w:rsid w:val="00CA07B4"/>
    <w:rsid w:val="00CA2281"/>
    <w:rsid w:val="00CB0B7B"/>
    <w:rsid w:val="00CB14B4"/>
    <w:rsid w:val="00CB2AD1"/>
    <w:rsid w:val="00CB2DC3"/>
    <w:rsid w:val="00CB4179"/>
    <w:rsid w:val="00CC0800"/>
    <w:rsid w:val="00CC0DCC"/>
    <w:rsid w:val="00CC193D"/>
    <w:rsid w:val="00CD0715"/>
    <w:rsid w:val="00CD1718"/>
    <w:rsid w:val="00CD4954"/>
    <w:rsid w:val="00CD505E"/>
    <w:rsid w:val="00CD624E"/>
    <w:rsid w:val="00CD65DA"/>
    <w:rsid w:val="00CE094B"/>
    <w:rsid w:val="00CE12AE"/>
    <w:rsid w:val="00CE2702"/>
    <w:rsid w:val="00CE2A31"/>
    <w:rsid w:val="00CE343A"/>
    <w:rsid w:val="00CE3CD5"/>
    <w:rsid w:val="00CE56CF"/>
    <w:rsid w:val="00CE583A"/>
    <w:rsid w:val="00CF00A2"/>
    <w:rsid w:val="00CF030D"/>
    <w:rsid w:val="00CF0BBA"/>
    <w:rsid w:val="00CF6508"/>
    <w:rsid w:val="00CF6C3E"/>
    <w:rsid w:val="00CF7D8F"/>
    <w:rsid w:val="00D03335"/>
    <w:rsid w:val="00D0423A"/>
    <w:rsid w:val="00D07C9B"/>
    <w:rsid w:val="00D1024A"/>
    <w:rsid w:val="00D11B54"/>
    <w:rsid w:val="00D123CC"/>
    <w:rsid w:val="00D126D4"/>
    <w:rsid w:val="00D16561"/>
    <w:rsid w:val="00D16842"/>
    <w:rsid w:val="00D16EB1"/>
    <w:rsid w:val="00D17D1B"/>
    <w:rsid w:val="00D2300E"/>
    <w:rsid w:val="00D232FC"/>
    <w:rsid w:val="00D23372"/>
    <w:rsid w:val="00D25D32"/>
    <w:rsid w:val="00D268D4"/>
    <w:rsid w:val="00D347CD"/>
    <w:rsid w:val="00D359B3"/>
    <w:rsid w:val="00D360BA"/>
    <w:rsid w:val="00D37177"/>
    <w:rsid w:val="00D403B4"/>
    <w:rsid w:val="00D422A1"/>
    <w:rsid w:val="00D4488F"/>
    <w:rsid w:val="00D464AF"/>
    <w:rsid w:val="00D46805"/>
    <w:rsid w:val="00D50641"/>
    <w:rsid w:val="00D52196"/>
    <w:rsid w:val="00D52622"/>
    <w:rsid w:val="00D538FF"/>
    <w:rsid w:val="00D53E72"/>
    <w:rsid w:val="00D540CE"/>
    <w:rsid w:val="00D54B69"/>
    <w:rsid w:val="00D5795A"/>
    <w:rsid w:val="00D57FA0"/>
    <w:rsid w:val="00D65C46"/>
    <w:rsid w:val="00D66BCB"/>
    <w:rsid w:val="00D67BF2"/>
    <w:rsid w:val="00D701EB"/>
    <w:rsid w:val="00D70B8C"/>
    <w:rsid w:val="00D73176"/>
    <w:rsid w:val="00D73AB2"/>
    <w:rsid w:val="00D75176"/>
    <w:rsid w:val="00D766AA"/>
    <w:rsid w:val="00D77056"/>
    <w:rsid w:val="00D80113"/>
    <w:rsid w:val="00D8035C"/>
    <w:rsid w:val="00D80C0A"/>
    <w:rsid w:val="00D80CAB"/>
    <w:rsid w:val="00D81DE6"/>
    <w:rsid w:val="00D82773"/>
    <w:rsid w:val="00D8644A"/>
    <w:rsid w:val="00D91F4C"/>
    <w:rsid w:val="00D923F1"/>
    <w:rsid w:val="00D94257"/>
    <w:rsid w:val="00D94614"/>
    <w:rsid w:val="00D95EE0"/>
    <w:rsid w:val="00D96AA3"/>
    <w:rsid w:val="00D970A3"/>
    <w:rsid w:val="00DA6686"/>
    <w:rsid w:val="00DA76EF"/>
    <w:rsid w:val="00DA7D09"/>
    <w:rsid w:val="00DB2145"/>
    <w:rsid w:val="00DB57CA"/>
    <w:rsid w:val="00DB7730"/>
    <w:rsid w:val="00DC0272"/>
    <w:rsid w:val="00DC0970"/>
    <w:rsid w:val="00DC343A"/>
    <w:rsid w:val="00DC4914"/>
    <w:rsid w:val="00DC5369"/>
    <w:rsid w:val="00DD05B4"/>
    <w:rsid w:val="00DD0DA7"/>
    <w:rsid w:val="00DD24A8"/>
    <w:rsid w:val="00DD4E33"/>
    <w:rsid w:val="00DD6B99"/>
    <w:rsid w:val="00DD7F59"/>
    <w:rsid w:val="00DE057D"/>
    <w:rsid w:val="00DE2D97"/>
    <w:rsid w:val="00DE44FF"/>
    <w:rsid w:val="00DE62DF"/>
    <w:rsid w:val="00DE6F36"/>
    <w:rsid w:val="00DF189B"/>
    <w:rsid w:val="00DF332B"/>
    <w:rsid w:val="00DF46D5"/>
    <w:rsid w:val="00DF4A79"/>
    <w:rsid w:val="00DF7233"/>
    <w:rsid w:val="00E00ABC"/>
    <w:rsid w:val="00E0172D"/>
    <w:rsid w:val="00E01890"/>
    <w:rsid w:val="00E023F0"/>
    <w:rsid w:val="00E0250E"/>
    <w:rsid w:val="00E03513"/>
    <w:rsid w:val="00E10249"/>
    <w:rsid w:val="00E11461"/>
    <w:rsid w:val="00E15032"/>
    <w:rsid w:val="00E215B1"/>
    <w:rsid w:val="00E217D5"/>
    <w:rsid w:val="00E2578A"/>
    <w:rsid w:val="00E26440"/>
    <w:rsid w:val="00E26EFF"/>
    <w:rsid w:val="00E3016E"/>
    <w:rsid w:val="00E30257"/>
    <w:rsid w:val="00E33112"/>
    <w:rsid w:val="00E34CD0"/>
    <w:rsid w:val="00E357EB"/>
    <w:rsid w:val="00E35BBD"/>
    <w:rsid w:val="00E3622F"/>
    <w:rsid w:val="00E37F08"/>
    <w:rsid w:val="00E41D2C"/>
    <w:rsid w:val="00E42B42"/>
    <w:rsid w:val="00E430D5"/>
    <w:rsid w:val="00E45210"/>
    <w:rsid w:val="00E45A01"/>
    <w:rsid w:val="00E53720"/>
    <w:rsid w:val="00E5452D"/>
    <w:rsid w:val="00E56B22"/>
    <w:rsid w:val="00E57D29"/>
    <w:rsid w:val="00E61844"/>
    <w:rsid w:val="00E621E1"/>
    <w:rsid w:val="00E64262"/>
    <w:rsid w:val="00E65078"/>
    <w:rsid w:val="00E6606D"/>
    <w:rsid w:val="00E6712C"/>
    <w:rsid w:val="00E67557"/>
    <w:rsid w:val="00E73CFC"/>
    <w:rsid w:val="00E74BF8"/>
    <w:rsid w:val="00E74CC7"/>
    <w:rsid w:val="00E82847"/>
    <w:rsid w:val="00E84CB8"/>
    <w:rsid w:val="00E85FA4"/>
    <w:rsid w:val="00E913D0"/>
    <w:rsid w:val="00E94371"/>
    <w:rsid w:val="00E95AA2"/>
    <w:rsid w:val="00E97074"/>
    <w:rsid w:val="00EA07A7"/>
    <w:rsid w:val="00EA07D7"/>
    <w:rsid w:val="00EA29C9"/>
    <w:rsid w:val="00EA524B"/>
    <w:rsid w:val="00EB0709"/>
    <w:rsid w:val="00EB08EA"/>
    <w:rsid w:val="00EB0BC2"/>
    <w:rsid w:val="00EB1B66"/>
    <w:rsid w:val="00EB3D88"/>
    <w:rsid w:val="00EB4C5A"/>
    <w:rsid w:val="00EB52BA"/>
    <w:rsid w:val="00EC4175"/>
    <w:rsid w:val="00EC56F6"/>
    <w:rsid w:val="00EC6B15"/>
    <w:rsid w:val="00EC795F"/>
    <w:rsid w:val="00ED0F2E"/>
    <w:rsid w:val="00ED14EF"/>
    <w:rsid w:val="00ED6EFD"/>
    <w:rsid w:val="00EE0566"/>
    <w:rsid w:val="00EE1AA3"/>
    <w:rsid w:val="00EE1C23"/>
    <w:rsid w:val="00EE27A7"/>
    <w:rsid w:val="00EE3357"/>
    <w:rsid w:val="00EE5598"/>
    <w:rsid w:val="00EE6D08"/>
    <w:rsid w:val="00EF3602"/>
    <w:rsid w:val="00EF609B"/>
    <w:rsid w:val="00EF65A5"/>
    <w:rsid w:val="00EF6D9E"/>
    <w:rsid w:val="00EF77E9"/>
    <w:rsid w:val="00F02371"/>
    <w:rsid w:val="00F11F5B"/>
    <w:rsid w:val="00F12F12"/>
    <w:rsid w:val="00F13D35"/>
    <w:rsid w:val="00F14F08"/>
    <w:rsid w:val="00F163C6"/>
    <w:rsid w:val="00F166C0"/>
    <w:rsid w:val="00F25ABB"/>
    <w:rsid w:val="00F27417"/>
    <w:rsid w:val="00F3078E"/>
    <w:rsid w:val="00F30B19"/>
    <w:rsid w:val="00F3122F"/>
    <w:rsid w:val="00F32291"/>
    <w:rsid w:val="00F32EA3"/>
    <w:rsid w:val="00F35031"/>
    <w:rsid w:val="00F363FE"/>
    <w:rsid w:val="00F36E63"/>
    <w:rsid w:val="00F379D5"/>
    <w:rsid w:val="00F42FF4"/>
    <w:rsid w:val="00F437F7"/>
    <w:rsid w:val="00F446C4"/>
    <w:rsid w:val="00F4535D"/>
    <w:rsid w:val="00F46842"/>
    <w:rsid w:val="00F52FBA"/>
    <w:rsid w:val="00F54DA6"/>
    <w:rsid w:val="00F569A0"/>
    <w:rsid w:val="00F60546"/>
    <w:rsid w:val="00F6131B"/>
    <w:rsid w:val="00F631B6"/>
    <w:rsid w:val="00F63BEE"/>
    <w:rsid w:val="00F649AE"/>
    <w:rsid w:val="00F65C14"/>
    <w:rsid w:val="00F6793C"/>
    <w:rsid w:val="00F81566"/>
    <w:rsid w:val="00F844D3"/>
    <w:rsid w:val="00F84B23"/>
    <w:rsid w:val="00F857D5"/>
    <w:rsid w:val="00F867CB"/>
    <w:rsid w:val="00F876FB"/>
    <w:rsid w:val="00F90A7B"/>
    <w:rsid w:val="00F933ED"/>
    <w:rsid w:val="00F96059"/>
    <w:rsid w:val="00F96CD9"/>
    <w:rsid w:val="00F971D0"/>
    <w:rsid w:val="00F97421"/>
    <w:rsid w:val="00F9757A"/>
    <w:rsid w:val="00FA385B"/>
    <w:rsid w:val="00FA4E8E"/>
    <w:rsid w:val="00FA6CBA"/>
    <w:rsid w:val="00FA79F0"/>
    <w:rsid w:val="00FB2324"/>
    <w:rsid w:val="00FB3D75"/>
    <w:rsid w:val="00FB43F8"/>
    <w:rsid w:val="00FB4541"/>
    <w:rsid w:val="00FB45EF"/>
    <w:rsid w:val="00FB4C98"/>
    <w:rsid w:val="00FB5AEF"/>
    <w:rsid w:val="00FB6630"/>
    <w:rsid w:val="00FC22F4"/>
    <w:rsid w:val="00FC38FD"/>
    <w:rsid w:val="00FC4061"/>
    <w:rsid w:val="00FD118F"/>
    <w:rsid w:val="00FD565F"/>
    <w:rsid w:val="00FD5B4C"/>
    <w:rsid w:val="00FD72C4"/>
    <w:rsid w:val="00FE1AC0"/>
    <w:rsid w:val="00FE336E"/>
    <w:rsid w:val="00FF0445"/>
    <w:rsid w:val="00FF0FC1"/>
    <w:rsid w:val="00FF2417"/>
    <w:rsid w:val="00FF245E"/>
    <w:rsid w:val="00FF4175"/>
    <w:rsid w:val="00FF4290"/>
    <w:rsid w:val="00FF45FD"/>
    <w:rsid w:val="20FF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69A3"/>
  <w15:chartTrackingRefBased/>
  <w15:docId w15:val="{2AA62D5C-57DA-4CEF-A922-AEB2BF97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6E"/>
    <w:rPr>
      <w:rFonts w:ascii="Arial" w:hAnsi="Arial"/>
    </w:rPr>
  </w:style>
  <w:style w:type="paragraph" w:styleId="Heading1">
    <w:name w:val="heading 1"/>
    <w:aliases w:val="TCS Header 2"/>
    <w:basedOn w:val="Normal"/>
    <w:next w:val="Normal"/>
    <w:link w:val="Heading1Char"/>
    <w:uiPriority w:val="9"/>
    <w:qFormat/>
    <w:rsid w:val="00024527"/>
    <w:pPr>
      <w:keepNext/>
      <w:keepLines/>
      <w:spacing w:before="240"/>
      <w:outlineLvl w:val="0"/>
    </w:pPr>
    <w:rPr>
      <w:rFonts w:ascii="Lucida Sans" w:eastAsiaTheme="majorEastAsia" w:hAnsi="Lucida Sans" w:cstheme="majorBidi"/>
      <w:color w:val="E82C2A"/>
      <w:szCs w:val="32"/>
    </w:rPr>
  </w:style>
  <w:style w:type="paragraph" w:styleId="Heading2">
    <w:name w:val="heading 2"/>
    <w:aliases w:val="TCS Header 3"/>
    <w:basedOn w:val="Normal"/>
    <w:next w:val="Normal"/>
    <w:link w:val="Heading2Char"/>
    <w:uiPriority w:val="9"/>
    <w:semiHidden/>
    <w:unhideWhenUsed/>
    <w:qFormat/>
    <w:rsid w:val="00024527"/>
    <w:pPr>
      <w:keepNext/>
      <w:keepLines/>
      <w:spacing w:before="40"/>
      <w:outlineLvl w:val="1"/>
    </w:pPr>
    <w:rPr>
      <w:rFonts w:ascii="Lucida Sans" w:eastAsiaTheme="majorEastAsia" w:hAnsi="Lucida Sans" w:cstheme="majorBidi"/>
      <w:b/>
      <w:color w:val="05934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aliases w:val="TCS Header 1"/>
    <w:uiPriority w:val="1"/>
    <w:qFormat/>
    <w:rsid w:val="00024527"/>
    <w:rPr>
      <w:rFonts w:ascii="Lucida Sans" w:hAnsi="Lucida Sans"/>
      <w:b/>
      <w:color w:val="E82C2A"/>
      <w:sz w:val="28"/>
    </w:rPr>
  </w:style>
  <w:style w:type="character" w:customStyle="1" w:styleId="Heading1Char">
    <w:name w:val="Heading 1 Char"/>
    <w:aliases w:val="TCS Header 2 Char"/>
    <w:basedOn w:val="DefaultParagraphFont"/>
    <w:link w:val="Heading1"/>
    <w:uiPriority w:val="9"/>
    <w:rsid w:val="00024527"/>
    <w:rPr>
      <w:rFonts w:ascii="Lucida Sans" w:eastAsiaTheme="majorEastAsia" w:hAnsi="Lucida Sans" w:cstheme="majorBidi"/>
      <w:color w:val="E82C2A"/>
      <w:szCs w:val="32"/>
    </w:rPr>
  </w:style>
  <w:style w:type="character" w:customStyle="1" w:styleId="Heading2Char">
    <w:name w:val="Heading 2 Char"/>
    <w:aliases w:val="TCS Header 3 Char"/>
    <w:basedOn w:val="DefaultParagraphFont"/>
    <w:link w:val="Heading2"/>
    <w:uiPriority w:val="9"/>
    <w:semiHidden/>
    <w:rsid w:val="00024527"/>
    <w:rPr>
      <w:rFonts w:ascii="Lucida Sans" w:eastAsiaTheme="majorEastAsia" w:hAnsi="Lucida Sans" w:cstheme="majorBidi"/>
      <w:b/>
      <w:color w:val="05934A"/>
      <w:sz w:val="28"/>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Title">
    <w:name w:val="Title"/>
    <w:aliases w:val="TCS Header 4"/>
    <w:basedOn w:val="Normal"/>
    <w:next w:val="Normal"/>
    <w:link w:val="TitleChar"/>
    <w:uiPriority w:val="10"/>
    <w:qFormat/>
    <w:rsid w:val="00024527"/>
    <w:pPr>
      <w:contextualSpacing/>
    </w:pPr>
    <w:rPr>
      <w:rFonts w:ascii="Lucida Sans" w:eastAsiaTheme="majorEastAsia" w:hAnsi="Lucida Sans" w:cstheme="majorBidi"/>
      <w:b/>
      <w:color w:val="05934A"/>
      <w:spacing w:val="-10"/>
      <w:kern w:val="28"/>
      <w:szCs w:val="56"/>
    </w:rPr>
  </w:style>
  <w:style w:type="character" w:customStyle="1" w:styleId="TitleChar">
    <w:name w:val="Title Char"/>
    <w:aliases w:val="TCS Header 4 Char"/>
    <w:basedOn w:val="DefaultParagraphFont"/>
    <w:link w:val="Title"/>
    <w:uiPriority w:val="10"/>
    <w:rsid w:val="00024527"/>
    <w:rPr>
      <w:rFonts w:ascii="Lucida Sans" w:eastAsiaTheme="majorEastAsia" w:hAnsi="Lucida Sans" w:cstheme="majorBidi"/>
      <w:b/>
      <w:color w:val="05934A"/>
      <w:spacing w:val="-10"/>
      <w:kern w:val="28"/>
      <w:szCs w:val="56"/>
    </w:rPr>
  </w:style>
  <w:style w:type="paragraph" w:styleId="ListParagraph">
    <w:name w:val="List Paragraph"/>
    <w:basedOn w:val="Normal"/>
    <w:uiPriority w:val="34"/>
    <w:qFormat/>
    <w:rsid w:val="00C0116E"/>
    <w:pPr>
      <w:ind w:left="720"/>
    </w:pPr>
    <w:rPr>
      <w:rFonts w:ascii="Times New Roman" w:eastAsia="Times New Roman" w:hAnsi="Times New Roman" w:cs="Times New Roman"/>
      <w:lang w:val="en-AU"/>
    </w:rPr>
  </w:style>
  <w:style w:type="table" w:customStyle="1" w:styleId="TableGrid1">
    <w:name w:val="Table Grid1"/>
    <w:basedOn w:val="TableNormal"/>
    <w:next w:val="TableGrid"/>
    <w:uiPriority w:val="39"/>
    <w:rsid w:val="00C0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776"/>
    <w:pPr>
      <w:autoSpaceDE w:val="0"/>
      <w:autoSpaceDN w:val="0"/>
      <w:adjustRightInd w:val="0"/>
    </w:pPr>
    <w:rPr>
      <w:rFonts w:ascii="Calibri" w:hAnsi="Calibri" w:cs="Calibri"/>
      <w:color w:val="000000"/>
      <w:lang w:val="en-AU"/>
    </w:rPr>
  </w:style>
  <w:style w:type="paragraph" w:styleId="BalloonText">
    <w:name w:val="Balloon Text"/>
    <w:basedOn w:val="Normal"/>
    <w:link w:val="BalloonTextChar"/>
    <w:uiPriority w:val="99"/>
    <w:semiHidden/>
    <w:unhideWhenUsed/>
    <w:rsid w:val="005C3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AA"/>
    <w:rPr>
      <w:rFonts w:ascii="Segoe UI" w:hAnsi="Segoe UI" w:cs="Segoe UI"/>
      <w:sz w:val="18"/>
      <w:szCs w:val="18"/>
    </w:rPr>
  </w:style>
  <w:style w:type="character" w:styleId="CommentReference">
    <w:name w:val="annotation reference"/>
    <w:basedOn w:val="DefaultParagraphFont"/>
    <w:uiPriority w:val="99"/>
    <w:semiHidden/>
    <w:unhideWhenUsed/>
    <w:rsid w:val="00937807"/>
    <w:rPr>
      <w:sz w:val="16"/>
      <w:szCs w:val="16"/>
    </w:rPr>
  </w:style>
  <w:style w:type="paragraph" w:styleId="CommentText">
    <w:name w:val="annotation text"/>
    <w:basedOn w:val="Normal"/>
    <w:link w:val="CommentTextChar"/>
    <w:uiPriority w:val="99"/>
    <w:semiHidden/>
    <w:unhideWhenUsed/>
    <w:rsid w:val="00937807"/>
    <w:rPr>
      <w:sz w:val="20"/>
      <w:szCs w:val="20"/>
    </w:rPr>
  </w:style>
  <w:style w:type="character" w:customStyle="1" w:styleId="CommentTextChar">
    <w:name w:val="Comment Text Char"/>
    <w:basedOn w:val="DefaultParagraphFont"/>
    <w:link w:val="CommentText"/>
    <w:uiPriority w:val="99"/>
    <w:semiHidden/>
    <w:rsid w:val="009378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7807"/>
    <w:rPr>
      <w:b/>
      <w:bCs/>
    </w:rPr>
  </w:style>
  <w:style w:type="character" w:customStyle="1" w:styleId="CommentSubjectChar">
    <w:name w:val="Comment Subject Char"/>
    <w:basedOn w:val="CommentTextChar"/>
    <w:link w:val="CommentSubject"/>
    <w:uiPriority w:val="99"/>
    <w:semiHidden/>
    <w:rsid w:val="00937807"/>
    <w:rPr>
      <w:rFonts w:ascii="Arial" w:hAnsi="Arial"/>
      <w:b/>
      <w:bCs/>
      <w:sz w:val="20"/>
      <w:szCs w:val="20"/>
    </w:rPr>
  </w:style>
  <w:style w:type="character" w:customStyle="1" w:styleId="normaltextrun">
    <w:name w:val="normaltextrun"/>
    <w:basedOn w:val="DefaultParagraphFont"/>
    <w:rsid w:val="00F446C4"/>
  </w:style>
  <w:style w:type="character" w:customStyle="1" w:styleId="eop">
    <w:name w:val="eop"/>
    <w:basedOn w:val="DefaultParagraphFont"/>
    <w:rsid w:val="00F4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0f947c-79fd-4aad-bcbe-6c46f4ce0ea0">
      <UserInfo>
        <DisplayName>Scott Martin</DisplayName>
        <AccountId>369</AccountId>
        <AccountType/>
      </UserInfo>
    </SharedWithUsers>
    <TaxCatchAll xmlns="c60f947c-79fd-4aad-bcbe-6c46f4ce0ea0" xsi:nil="true"/>
    <lcf76f155ced4ddcb4097134ff3c332f xmlns="57a5dcf1-4cdc-473f-8e69-e5e893aa86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B868C1EDD1124786093C00AE3AAF7A" ma:contentTypeVersion="16" ma:contentTypeDescription="Create a new document." ma:contentTypeScope="" ma:versionID="475a74ecf6d876a969087f0a2d16f79b">
  <xsd:schema xmlns:xsd="http://www.w3.org/2001/XMLSchema" xmlns:xs="http://www.w3.org/2001/XMLSchema" xmlns:p="http://schemas.microsoft.com/office/2006/metadata/properties" xmlns:ns2="57a5dcf1-4cdc-473f-8e69-e5e893aa866f" xmlns:ns3="c60f947c-79fd-4aad-bcbe-6c46f4ce0ea0" targetNamespace="http://schemas.microsoft.com/office/2006/metadata/properties" ma:root="true" ma:fieldsID="13a43625894948f3837d9c59c93cb99a" ns2:_="" ns3:_="">
    <xsd:import namespace="57a5dcf1-4cdc-473f-8e69-e5e893aa866f"/>
    <xsd:import namespace="c60f947c-79fd-4aad-bcbe-6c46f4ce0e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dcf1-4cdc-473f-8e69-e5e893aa866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e68215-630c-4fbe-8fa0-275eda5652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f947c-79fd-4aad-bcbe-6c46f4ce0ea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b7dadc-5582-48f9-a622-d8e913f88eb9}" ma:internalName="TaxCatchAll" ma:showField="CatchAllData" ma:web="c60f947c-79fd-4aad-bcbe-6c46f4ce0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E15137-A13B-4E99-B149-3AF7640AA895}">
  <ds:schemaRefs>
    <ds:schemaRef ds:uri="http://schemas.microsoft.com/office/2006/metadata/properties"/>
    <ds:schemaRef ds:uri="http://schemas.microsoft.com/office/infopath/2007/PartnerControls"/>
    <ds:schemaRef ds:uri="c60f947c-79fd-4aad-bcbe-6c46f4ce0ea0"/>
    <ds:schemaRef ds:uri="57a5dcf1-4cdc-473f-8e69-e5e893aa866f"/>
  </ds:schemaRefs>
</ds:datastoreItem>
</file>

<file path=customXml/itemProps2.xml><?xml version="1.0" encoding="utf-8"?>
<ds:datastoreItem xmlns:ds="http://schemas.openxmlformats.org/officeDocument/2006/customXml" ds:itemID="{15AA4CB0-AF90-46A1-95AF-CA1E1BD059E2}">
  <ds:schemaRefs>
    <ds:schemaRef ds:uri="http://schemas.microsoft.com/sharepoint/v3/contenttype/forms"/>
  </ds:schemaRefs>
</ds:datastoreItem>
</file>

<file path=customXml/itemProps3.xml><?xml version="1.0" encoding="utf-8"?>
<ds:datastoreItem xmlns:ds="http://schemas.openxmlformats.org/officeDocument/2006/customXml" ds:itemID="{689CE3E7-48CF-4484-A352-075CD2205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dcf1-4cdc-473f-8e69-e5e893aa866f"/>
    <ds:schemaRef ds:uri="c60f947c-79fd-4aad-bcbe-6c46f4ce0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6A6F7-1103-467A-9CEA-A3675D3CE23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5101</Characters>
  <Application>Microsoft Office Word</Application>
  <DocSecurity>0</DocSecurity>
  <Lines>115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Fedorczyk</dc:creator>
  <cp:keywords/>
  <dc:description/>
  <cp:lastModifiedBy>Tarrin Peters</cp:lastModifiedBy>
  <cp:revision>2</cp:revision>
  <cp:lastPrinted>2021-02-02T23:27:00Z</cp:lastPrinted>
  <dcterms:created xsi:type="dcterms:W3CDTF">2023-03-20T03:51:00Z</dcterms:created>
  <dcterms:modified xsi:type="dcterms:W3CDTF">2023-03-20T03:51:00Z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
  </property>
  <property fmtid="{D5CDD505-2E9C-101B-9397-08002B2CF9AE}" pid="3" name="_dlc_DocIdItemGuid">
    <vt:lpwstr>697e9760-7398-4ae2-8220-7ff3e6d58ed6</vt:lpwstr>
  </property>
  <property fmtid="{D5CDD505-2E9C-101B-9397-08002B2CF9AE}" pid="4" name="ContentTypeId">
    <vt:lpwstr>0x0101002BB868C1EDD1124786093C00AE3AAF7A</vt:lpwstr>
  </property>
  <property fmtid="{D5CDD505-2E9C-101B-9397-08002B2CF9AE}" pid="5" name="mtpdDocumentCentreURL">
    <vt:lpwstr>, </vt:lpwstr>
  </property>
  <property fmtid="{D5CDD505-2E9C-101B-9397-08002B2CF9AE}" pid="6" name="mtCommunity">
    <vt:lpwstr/>
  </property>
  <property fmtid="{D5CDD505-2E9C-101B-9397-08002B2CF9AE}" pid="7" name="TaxKeyword">
    <vt:lpwstr/>
  </property>
  <property fmtid="{D5CDD505-2E9C-101B-9397-08002B2CF9AE}" pid="8" name="mtDocumentType">
    <vt:lpwstr>126;#Template|b733a786-76de-4785-a1ab-a6a9b53efd96</vt:lpwstr>
  </property>
  <property fmtid="{D5CDD505-2E9C-101B-9397-08002B2CF9AE}" pid="9" name="MediaServiceImageTags">
    <vt:lpwstr/>
  </property>
</Properties>
</file>